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F7B9" w14:textId="77777777" w:rsidR="004F24FE" w:rsidRDefault="00971FB3">
      <w:pPr>
        <w:rPr>
          <w:color w:val="0000FF"/>
        </w:rPr>
      </w:pPr>
      <w:r w:rsidRPr="00742F03">
        <w:rPr>
          <w:color w:val="0000FF"/>
        </w:rPr>
        <w:t>OSHA</w:t>
      </w:r>
    </w:p>
    <w:p w14:paraId="69E85A42" w14:textId="77777777" w:rsidR="00971FB3" w:rsidRDefault="00971FB3">
      <w:pPr>
        <w:rPr>
          <w:color w:val="0000FF"/>
        </w:rPr>
      </w:pPr>
    </w:p>
    <w:p w14:paraId="11DB7EF4" w14:textId="77777777" w:rsidR="00971FB3" w:rsidRDefault="00170548">
      <w:pPr>
        <w:rPr>
          <w:rFonts w:eastAsia="Times New Roman"/>
        </w:rPr>
      </w:pPr>
      <w:r>
        <w:rPr>
          <w:rFonts w:eastAsia="Times New Roman"/>
        </w:rPr>
        <w:t>The Occupational Safety and Health Administration is an agency of the United States Department of Labor. Congress established the agency under the Occupational Safety and Health Act, which President Richard M. Nixon signed into law on December 29, 1970.</w:t>
      </w:r>
    </w:p>
    <w:p w14:paraId="2CA21C7A" w14:textId="77777777" w:rsidR="00170548" w:rsidRDefault="00170548">
      <w:pPr>
        <w:rPr>
          <w:rFonts w:eastAsia="Times New Roman"/>
        </w:rPr>
      </w:pPr>
    </w:p>
    <w:p w14:paraId="622B32E2" w14:textId="77777777" w:rsidR="00170548" w:rsidRDefault="00170548">
      <w:pPr>
        <w:rPr>
          <w:b/>
          <w:bCs/>
        </w:rPr>
      </w:pPr>
      <w:r w:rsidRPr="00170548">
        <w:rPr>
          <w:b/>
          <w:bCs/>
        </w:rPr>
        <w:t>Why Does OSHA Exists</w:t>
      </w:r>
    </w:p>
    <w:p w14:paraId="2E4BFBA4" w14:textId="77777777" w:rsidR="00170548" w:rsidRPr="00170548" w:rsidRDefault="00170548" w:rsidP="00170548">
      <w:pPr>
        <w:numPr>
          <w:ilvl w:val="0"/>
          <w:numId w:val="1"/>
        </w:numPr>
      </w:pPr>
      <w:r w:rsidRPr="00170548">
        <w:t>Because until 1970, no uniform or comprehensive provisions existed to protect against workplace safety and health hazards.</w:t>
      </w:r>
    </w:p>
    <w:p w14:paraId="34019FDD" w14:textId="77777777" w:rsidR="00170548" w:rsidRPr="00170548" w:rsidRDefault="00170548" w:rsidP="00170548">
      <w:pPr>
        <w:numPr>
          <w:ilvl w:val="0"/>
          <w:numId w:val="1"/>
        </w:numPr>
      </w:pPr>
      <w:r w:rsidRPr="00170548">
        <w:t>On average, 15 workers die every day from work injuries. That’s approx., 5,600 workers annually.</w:t>
      </w:r>
    </w:p>
    <w:p w14:paraId="3D5EC098" w14:textId="77777777" w:rsidR="00170548" w:rsidRPr="00170548" w:rsidRDefault="00170548" w:rsidP="00170548">
      <w:pPr>
        <w:numPr>
          <w:ilvl w:val="0"/>
          <w:numId w:val="1"/>
        </w:numPr>
      </w:pPr>
      <w:r w:rsidRPr="00170548">
        <w:t>Approximately 4 million non-fatal job injuries and illnesses reported.</w:t>
      </w:r>
    </w:p>
    <w:p w14:paraId="770F62DA" w14:textId="77777777" w:rsidR="00170548" w:rsidRDefault="00170548"/>
    <w:p w14:paraId="24504B05" w14:textId="77777777" w:rsidR="00170548" w:rsidRDefault="00170548"/>
    <w:p w14:paraId="375AC22E" w14:textId="77777777" w:rsidR="00170548" w:rsidRDefault="00170548">
      <w:r>
        <w:t>OSHA’s mission</w:t>
      </w:r>
    </w:p>
    <w:p w14:paraId="2FD81D81" w14:textId="77777777" w:rsidR="00170548" w:rsidRPr="00170548" w:rsidRDefault="00170548" w:rsidP="00170548">
      <w:pPr>
        <w:numPr>
          <w:ilvl w:val="0"/>
          <w:numId w:val="2"/>
        </w:numPr>
      </w:pPr>
      <w:r w:rsidRPr="00170548">
        <w:t>To save lives</w:t>
      </w:r>
    </w:p>
    <w:p w14:paraId="10F09996" w14:textId="77777777" w:rsidR="00170548" w:rsidRPr="00170548" w:rsidRDefault="00170548" w:rsidP="00170548">
      <w:pPr>
        <w:numPr>
          <w:ilvl w:val="0"/>
          <w:numId w:val="2"/>
        </w:numPr>
      </w:pPr>
      <w:r w:rsidRPr="00170548">
        <w:t>To prevent injuries</w:t>
      </w:r>
    </w:p>
    <w:p w14:paraId="7940BA0C" w14:textId="77777777" w:rsidR="00170548" w:rsidRPr="00170548" w:rsidRDefault="00170548" w:rsidP="00170548">
      <w:pPr>
        <w:numPr>
          <w:ilvl w:val="0"/>
          <w:numId w:val="2"/>
        </w:numPr>
      </w:pPr>
      <w:r w:rsidRPr="00170548">
        <w:t>To protect America’s workers</w:t>
      </w:r>
    </w:p>
    <w:p w14:paraId="432E6528" w14:textId="77777777" w:rsidR="00170548" w:rsidRDefault="00170548"/>
    <w:p w14:paraId="65EB80AD" w14:textId="77777777" w:rsidR="00170548" w:rsidRDefault="00170548">
      <w:pPr>
        <w:rPr>
          <w:rStyle w:val="hgkelc"/>
          <w:rFonts w:eastAsia="Times New Roman"/>
        </w:rPr>
      </w:pPr>
      <w:r>
        <w:rPr>
          <w:rStyle w:val="hgkelc"/>
          <w:rFonts w:eastAsia="Times New Roman"/>
          <w:b/>
          <w:bCs/>
        </w:rPr>
        <w:t>OSHA's mandate</w:t>
      </w:r>
      <w:r>
        <w:rPr>
          <w:rStyle w:val="hgkelc"/>
          <w:rFonts w:eastAsia="Times New Roman"/>
        </w:rPr>
        <w:t xml:space="preserve"> is to "Assure so far as possible every working man and woman in the Nation safe and healthful working conditions."</w:t>
      </w:r>
    </w:p>
    <w:p w14:paraId="16B46230" w14:textId="77777777" w:rsidR="00170548" w:rsidRDefault="00170548">
      <w:pPr>
        <w:rPr>
          <w:rStyle w:val="hgkelc"/>
          <w:rFonts w:eastAsia="Times New Roman"/>
        </w:rPr>
      </w:pPr>
    </w:p>
    <w:p w14:paraId="21279026" w14:textId="77777777" w:rsidR="00170548" w:rsidRDefault="00C52AE0">
      <w:pPr>
        <w:rPr>
          <w:rStyle w:val="hgkelc"/>
          <w:rFonts w:eastAsia="Times New Roman"/>
        </w:rPr>
      </w:pPr>
      <w:r>
        <w:rPr>
          <w:rStyle w:val="hgkelc"/>
          <w:rFonts w:eastAsia="Times New Roman"/>
        </w:rPr>
        <w:t>OSHA methods</w:t>
      </w:r>
    </w:p>
    <w:p w14:paraId="05D1CAF0" w14:textId="77777777" w:rsidR="00F83803" w:rsidRPr="00C52AE0" w:rsidRDefault="00F83803" w:rsidP="00C52AE0">
      <w:pPr>
        <w:numPr>
          <w:ilvl w:val="0"/>
          <w:numId w:val="3"/>
        </w:numPr>
      </w:pPr>
      <w:r w:rsidRPr="00C52AE0">
        <w:t>Provide</w:t>
      </w:r>
      <w:r w:rsidR="00C52AE0">
        <w:t>s</w:t>
      </w:r>
      <w:r w:rsidRPr="00C52AE0">
        <w:t xml:space="preserve"> for research</w:t>
      </w:r>
    </w:p>
    <w:p w14:paraId="5C631774" w14:textId="77777777" w:rsidR="00F83803" w:rsidRPr="00C52AE0" w:rsidRDefault="00F83803" w:rsidP="00C52AE0">
      <w:pPr>
        <w:numPr>
          <w:ilvl w:val="0"/>
          <w:numId w:val="3"/>
        </w:numPr>
      </w:pPr>
      <w:r w:rsidRPr="00C52AE0">
        <w:t>Establish</w:t>
      </w:r>
      <w:r w:rsidR="00C52AE0">
        <w:t>es</w:t>
      </w:r>
      <w:r w:rsidRPr="00C52AE0">
        <w:t xml:space="preserve"> separate but dependent responsibilities and rights for employers/employees</w:t>
      </w:r>
    </w:p>
    <w:p w14:paraId="608794CE" w14:textId="77777777" w:rsidR="00F83803" w:rsidRPr="00C52AE0" w:rsidRDefault="00F83803" w:rsidP="00C52AE0">
      <w:pPr>
        <w:numPr>
          <w:ilvl w:val="0"/>
          <w:numId w:val="3"/>
        </w:numPr>
      </w:pPr>
      <w:r w:rsidRPr="00C52AE0">
        <w:t>Maintain</w:t>
      </w:r>
      <w:r w:rsidR="00C52AE0">
        <w:t>s</w:t>
      </w:r>
      <w:r w:rsidRPr="00C52AE0">
        <w:t xml:space="preserve"> reporting &amp; recordkeeping system</w:t>
      </w:r>
    </w:p>
    <w:p w14:paraId="4C64909B" w14:textId="77777777" w:rsidR="00F83803" w:rsidRPr="00C52AE0" w:rsidRDefault="00F83803" w:rsidP="00C52AE0">
      <w:pPr>
        <w:numPr>
          <w:ilvl w:val="0"/>
          <w:numId w:val="3"/>
        </w:numPr>
      </w:pPr>
      <w:r w:rsidRPr="00C52AE0">
        <w:t>Establish</w:t>
      </w:r>
      <w:r w:rsidR="00C52AE0">
        <w:t>es</w:t>
      </w:r>
      <w:r w:rsidRPr="00C52AE0">
        <w:t xml:space="preserve"> safety training pr</w:t>
      </w:r>
      <w:r w:rsidR="00C52AE0">
        <w:t>o</w:t>
      </w:r>
      <w:r w:rsidRPr="00C52AE0">
        <w:t>g</w:t>
      </w:r>
      <w:r w:rsidR="00C52AE0">
        <w:t>ram</w:t>
      </w:r>
      <w:r w:rsidRPr="00C52AE0">
        <w:t>s</w:t>
      </w:r>
    </w:p>
    <w:p w14:paraId="490C681E" w14:textId="77777777" w:rsidR="00C52AE0" w:rsidRDefault="00F83803" w:rsidP="00C52AE0">
      <w:pPr>
        <w:numPr>
          <w:ilvl w:val="0"/>
          <w:numId w:val="3"/>
        </w:numPr>
      </w:pPr>
      <w:r w:rsidRPr="00C52AE0">
        <w:t>Develop</w:t>
      </w:r>
      <w:r w:rsidR="00C52AE0">
        <w:t>s</w:t>
      </w:r>
      <w:r w:rsidRPr="00C52AE0">
        <w:t xml:space="preserve"> &amp; enforce</w:t>
      </w:r>
      <w:r w:rsidR="00C52AE0">
        <w:t>s</w:t>
      </w:r>
      <w:r w:rsidRPr="00C52AE0">
        <w:t xml:space="preserve"> safety standards</w:t>
      </w:r>
    </w:p>
    <w:p w14:paraId="7C03309E" w14:textId="77777777" w:rsidR="00C52AE0" w:rsidRDefault="00C52AE0" w:rsidP="00C52AE0">
      <w:pPr>
        <w:numPr>
          <w:ilvl w:val="0"/>
          <w:numId w:val="3"/>
        </w:numPr>
      </w:pPr>
      <w:r w:rsidRPr="00C52AE0">
        <w:t>Evalu</w:t>
      </w:r>
      <w:r>
        <w:t>ates and approves state safety programs</w:t>
      </w:r>
    </w:p>
    <w:p w14:paraId="216D28EB" w14:textId="77777777" w:rsidR="00C52AE0" w:rsidRDefault="00C52AE0" w:rsidP="00C52AE0"/>
    <w:p w14:paraId="73C77B3C" w14:textId="77777777" w:rsidR="00C52AE0" w:rsidRDefault="00C52AE0" w:rsidP="00C52AE0">
      <w:r>
        <w:t>OSHA regulations</w:t>
      </w:r>
    </w:p>
    <w:p w14:paraId="46CFB205" w14:textId="77777777" w:rsidR="00F83803" w:rsidRPr="00C52AE0" w:rsidRDefault="00F83803" w:rsidP="00C52AE0">
      <w:pPr>
        <w:numPr>
          <w:ilvl w:val="0"/>
          <w:numId w:val="4"/>
        </w:numPr>
      </w:pPr>
      <w:r w:rsidRPr="00C52AE0">
        <w:t>Establishes specific responsibilities to Employer</w:t>
      </w:r>
    </w:p>
    <w:p w14:paraId="28ED4229" w14:textId="77777777" w:rsidR="00F83803" w:rsidRDefault="00F83803" w:rsidP="00C52AE0">
      <w:pPr>
        <w:numPr>
          <w:ilvl w:val="0"/>
          <w:numId w:val="4"/>
        </w:numPr>
      </w:pPr>
      <w:r w:rsidRPr="00C52AE0">
        <w:t>Establishes specific responsibilities to Employees</w:t>
      </w:r>
    </w:p>
    <w:p w14:paraId="310FD84A" w14:textId="77777777" w:rsidR="00F83803" w:rsidRPr="00C52AE0" w:rsidRDefault="00F83803" w:rsidP="00C52AE0">
      <w:pPr>
        <w:numPr>
          <w:ilvl w:val="0"/>
          <w:numId w:val="4"/>
        </w:numPr>
      </w:pPr>
      <w:r w:rsidRPr="00C52AE0">
        <w:t>It does not cover self employed persons</w:t>
      </w:r>
    </w:p>
    <w:p w14:paraId="47E96DF7" w14:textId="77777777" w:rsidR="00F83803" w:rsidRPr="00C52AE0" w:rsidRDefault="00F83803" w:rsidP="00C52AE0">
      <w:pPr>
        <w:numPr>
          <w:ilvl w:val="0"/>
          <w:numId w:val="4"/>
        </w:numPr>
      </w:pPr>
      <w:r w:rsidRPr="00C52AE0">
        <w:t>Farms at which only immediate family members are employed</w:t>
      </w:r>
    </w:p>
    <w:p w14:paraId="612C89D3" w14:textId="77777777" w:rsidR="00F83803" w:rsidRDefault="00F83803" w:rsidP="00C52AE0">
      <w:pPr>
        <w:numPr>
          <w:ilvl w:val="0"/>
          <w:numId w:val="4"/>
        </w:numPr>
      </w:pPr>
      <w:r w:rsidRPr="00C52AE0">
        <w:t xml:space="preserve">Workplaces already protected by other </w:t>
      </w:r>
      <w:proofErr w:type="spellStart"/>
      <w:r w:rsidRPr="00C52AE0">
        <w:t>govt</w:t>
      </w:r>
      <w:proofErr w:type="spellEnd"/>
      <w:r w:rsidRPr="00C52AE0">
        <w:t xml:space="preserve"> agencies under other federal laws</w:t>
      </w:r>
    </w:p>
    <w:p w14:paraId="04B04F7A" w14:textId="77777777" w:rsidR="00F83803" w:rsidRPr="00C52AE0" w:rsidRDefault="00F83803" w:rsidP="00C52AE0">
      <w:pPr>
        <w:numPr>
          <w:ilvl w:val="0"/>
          <w:numId w:val="4"/>
        </w:numPr>
      </w:pPr>
      <w:r w:rsidRPr="00C52AE0">
        <w:t xml:space="preserve">The </w:t>
      </w:r>
      <w:r w:rsidRPr="00C52AE0">
        <w:rPr>
          <w:i/>
          <w:iCs/>
        </w:rPr>
        <w:t xml:space="preserve">OSH Act </w:t>
      </w:r>
      <w:r w:rsidRPr="00C52AE0">
        <w:t>covers employers and employees either directly through federal OSHA or through an OSHA approved state program.</w:t>
      </w:r>
    </w:p>
    <w:p w14:paraId="7AE5BD67" w14:textId="77777777" w:rsidR="00F83803" w:rsidRPr="00C52AE0" w:rsidRDefault="00F83803" w:rsidP="00C52AE0">
      <w:pPr>
        <w:numPr>
          <w:ilvl w:val="0"/>
          <w:numId w:val="4"/>
        </w:numPr>
      </w:pPr>
      <w:r w:rsidRPr="00C52AE0">
        <w:t>24 States, plus Puerto Rico and the Virgin Islands have approved programs.</w:t>
      </w:r>
    </w:p>
    <w:p w14:paraId="5AA02090" w14:textId="77777777" w:rsidR="00C52AE0" w:rsidRDefault="00C52AE0" w:rsidP="00C52AE0"/>
    <w:p w14:paraId="4C0E0FCD" w14:textId="77777777" w:rsidR="00C52AE0" w:rsidRPr="00C52AE0" w:rsidRDefault="00C52AE0" w:rsidP="00C52AE0">
      <w:r w:rsidRPr="00C52AE0">
        <w:rPr>
          <w:noProof/>
        </w:rPr>
        <w:lastRenderedPageBreak/>
        <w:drawing>
          <wp:inline distT="0" distB="0" distL="0" distR="0" wp14:anchorId="0C67C3F9" wp14:editId="03D5D0F9">
            <wp:extent cx="5486400" cy="4195445"/>
            <wp:effectExtent l="0" t="0" r="0" b="0"/>
            <wp:docPr id="41985" name="Picture 2" descr="http://www.gloveuniversity.com/images/photos/oshabyst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5" name="Picture 2" descr="http://www.gloveuniversity.com/images/photos/oshabyst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95445"/>
                    </a:xfrm>
                    <a:prstGeom prst="rect">
                      <a:avLst/>
                    </a:prstGeom>
                    <a:noFill/>
                    <a:ln>
                      <a:noFill/>
                    </a:ln>
                    <a:extLst/>
                  </pic:spPr>
                </pic:pic>
              </a:graphicData>
            </a:graphic>
          </wp:inline>
        </w:drawing>
      </w:r>
    </w:p>
    <w:p w14:paraId="5280FCFE" w14:textId="77777777" w:rsidR="00C52AE0" w:rsidRDefault="00C52AE0" w:rsidP="00C52AE0"/>
    <w:p w14:paraId="39768E17" w14:textId="77777777" w:rsidR="00C52AE0" w:rsidRDefault="00C52AE0" w:rsidP="00C52AE0"/>
    <w:p w14:paraId="1435DED3" w14:textId="77777777" w:rsidR="00C52AE0" w:rsidRDefault="00C52AE0" w:rsidP="00C52AE0"/>
    <w:p w14:paraId="71B20FA7" w14:textId="77777777" w:rsidR="00C52AE0" w:rsidRDefault="00C52AE0" w:rsidP="00C52AE0"/>
    <w:p w14:paraId="570F730D" w14:textId="4DB51249" w:rsidR="00C52AE0" w:rsidRDefault="00F83803" w:rsidP="00C52AE0">
      <w:r w:rsidRPr="00F83803">
        <w:t>General Duty Clause</w:t>
      </w:r>
    </w:p>
    <w:p w14:paraId="1828D64F" w14:textId="77777777" w:rsidR="00F83803" w:rsidRPr="00F83803" w:rsidRDefault="00F83803" w:rsidP="00F83803">
      <w:pPr>
        <w:numPr>
          <w:ilvl w:val="0"/>
          <w:numId w:val="7"/>
        </w:numPr>
      </w:pPr>
      <w:r w:rsidRPr="00F83803">
        <w:t>What is the General Duty Clause</w:t>
      </w:r>
    </w:p>
    <w:p w14:paraId="71B264F2" w14:textId="77777777" w:rsidR="00F83803" w:rsidRPr="00F83803" w:rsidRDefault="00F83803" w:rsidP="00F83803">
      <w:pPr>
        <w:numPr>
          <w:ilvl w:val="0"/>
          <w:numId w:val="7"/>
        </w:numPr>
      </w:pPr>
      <w:r w:rsidRPr="00F83803">
        <w:t>How does OSHA use the General Duty Clause?</w:t>
      </w:r>
    </w:p>
    <w:p w14:paraId="63D7865B" w14:textId="77777777" w:rsidR="00F83803" w:rsidRPr="00F83803" w:rsidRDefault="00F83803" w:rsidP="00F83803">
      <w:pPr>
        <w:numPr>
          <w:ilvl w:val="0"/>
          <w:numId w:val="7"/>
        </w:numPr>
      </w:pPr>
      <w:r w:rsidRPr="00F83803">
        <w:t>Steps company may take that go beyond compliance with OSHA standards</w:t>
      </w:r>
    </w:p>
    <w:p w14:paraId="1DB9965C" w14:textId="77777777" w:rsidR="00F83803" w:rsidRDefault="00F83803" w:rsidP="00C52AE0"/>
    <w:p w14:paraId="06BD9D75" w14:textId="77777777" w:rsidR="00C52AE0" w:rsidRDefault="00C52AE0" w:rsidP="00C52AE0"/>
    <w:p w14:paraId="334E3BEA" w14:textId="3CBCEA40" w:rsidR="00C52AE0" w:rsidRDefault="00F83803" w:rsidP="00C52AE0">
      <w:r w:rsidRPr="00F83803">
        <w:rPr>
          <w:b/>
          <w:bCs/>
        </w:rPr>
        <w:t>OSHA Uses 3 Basic Strategies</w:t>
      </w:r>
    </w:p>
    <w:p w14:paraId="5B5D5281" w14:textId="77777777" w:rsidR="00C52AE0" w:rsidRDefault="00C52AE0" w:rsidP="00C52AE0"/>
    <w:p w14:paraId="7A49B901" w14:textId="77777777" w:rsidR="00F83803" w:rsidRPr="00F83803" w:rsidRDefault="00F83803" w:rsidP="00F83803">
      <w:r w:rsidRPr="00F83803">
        <w:rPr>
          <w:b/>
          <w:bCs/>
          <w:i/>
          <w:iCs/>
        </w:rPr>
        <w:t>To Help Reduce Injury and Death on the Job</w:t>
      </w:r>
    </w:p>
    <w:p w14:paraId="794B5E7C" w14:textId="77777777" w:rsidR="00F83803" w:rsidRPr="00F83803" w:rsidRDefault="00F83803" w:rsidP="00F83803">
      <w:pPr>
        <w:numPr>
          <w:ilvl w:val="0"/>
          <w:numId w:val="9"/>
        </w:numPr>
      </w:pPr>
      <w:r w:rsidRPr="00F83803">
        <w:t>Strong, fair, and effective enforcement.</w:t>
      </w:r>
    </w:p>
    <w:p w14:paraId="5B74B674" w14:textId="77777777" w:rsidR="00F83803" w:rsidRPr="00F83803" w:rsidRDefault="00F83803" w:rsidP="00F83803">
      <w:pPr>
        <w:numPr>
          <w:ilvl w:val="0"/>
          <w:numId w:val="9"/>
        </w:numPr>
      </w:pPr>
      <w:r w:rsidRPr="00F83803">
        <w:t>Outreach, education, and compliance assistance.</w:t>
      </w:r>
    </w:p>
    <w:p w14:paraId="27886047" w14:textId="77777777" w:rsidR="00F83803" w:rsidRPr="00F83803" w:rsidRDefault="00F83803" w:rsidP="00F83803">
      <w:pPr>
        <w:numPr>
          <w:ilvl w:val="0"/>
          <w:numId w:val="9"/>
        </w:numPr>
      </w:pPr>
      <w:r w:rsidRPr="00F83803">
        <w:t>Partnerships and other cooperative programs.</w:t>
      </w:r>
    </w:p>
    <w:p w14:paraId="2632F82E" w14:textId="77777777" w:rsidR="00C52AE0" w:rsidRDefault="00C52AE0" w:rsidP="00C52AE0"/>
    <w:p w14:paraId="7247643E" w14:textId="77777777" w:rsidR="00F83803" w:rsidRDefault="00F83803" w:rsidP="00C52AE0"/>
    <w:p w14:paraId="37DD882D" w14:textId="3A7655FE" w:rsidR="00F83803" w:rsidRDefault="00F83803" w:rsidP="00C52AE0">
      <w:r>
        <w:t>OSHA Inspections</w:t>
      </w:r>
    </w:p>
    <w:p w14:paraId="1E8ED920" w14:textId="5F5DF49F" w:rsidR="00F83803" w:rsidRPr="00F83803" w:rsidRDefault="00F83803" w:rsidP="00F83803">
      <w:pPr>
        <w:numPr>
          <w:ilvl w:val="0"/>
          <w:numId w:val="10"/>
        </w:numPr>
      </w:pPr>
      <w:r>
        <w:t>OSHA has a</w:t>
      </w:r>
      <w:r w:rsidRPr="00F83803">
        <w:t>uthority</w:t>
      </w:r>
      <w:r>
        <w:t xml:space="preserve"> to certify</w:t>
      </w:r>
    </w:p>
    <w:p w14:paraId="692C6C60" w14:textId="77777777" w:rsidR="00F83803" w:rsidRPr="00F83803" w:rsidRDefault="00F83803" w:rsidP="00F83803">
      <w:pPr>
        <w:numPr>
          <w:ilvl w:val="0"/>
          <w:numId w:val="10"/>
        </w:numPr>
      </w:pPr>
      <w:r w:rsidRPr="00F83803">
        <w:t xml:space="preserve">Normally notice is </w:t>
      </w:r>
      <w:r w:rsidRPr="00F83803">
        <w:rPr>
          <w:b/>
        </w:rPr>
        <w:t>not</w:t>
      </w:r>
      <w:r w:rsidRPr="00F83803">
        <w:t xml:space="preserve"> given</w:t>
      </w:r>
    </w:p>
    <w:p w14:paraId="68469137" w14:textId="77777777" w:rsidR="00F83803" w:rsidRDefault="00F83803" w:rsidP="00F83803">
      <w:pPr>
        <w:numPr>
          <w:ilvl w:val="0"/>
          <w:numId w:val="10"/>
        </w:numPr>
      </w:pPr>
      <w:r w:rsidRPr="00F83803">
        <w:t>Employee’s representative must be informed</w:t>
      </w:r>
    </w:p>
    <w:p w14:paraId="5440F291" w14:textId="77777777" w:rsidR="00F83803" w:rsidRPr="00F83803" w:rsidRDefault="00F83803" w:rsidP="00F83803">
      <w:pPr>
        <w:numPr>
          <w:ilvl w:val="0"/>
          <w:numId w:val="10"/>
        </w:numPr>
      </w:pPr>
      <w:r w:rsidRPr="00F83803">
        <w:t>OSHA generally conducts inspections without advance notice. In fact, anyone who alerts an employer in advance of an OSHA inspection can receive a criminal fine of up to $1,000, or a six-month jail term or both.</w:t>
      </w:r>
    </w:p>
    <w:p w14:paraId="5AA69298" w14:textId="77777777" w:rsidR="00F83803" w:rsidRPr="00F83803" w:rsidRDefault="00F83803" w:rsidP="00F83803">
      <w:pPr>
        <w:numPr>
          <w:ilvl w:val="0"/>
          <w:numId w:val="10"/>
        </w:numPr>
      </w:pPr>
      <w:r w:rsidRPr="00F83803">
        <w:t>Under special circumstances, OSHA may give the employer advance notice of an inspection—but no more than 24 hours.</w:t>
      </w:r>
    </w:p>
    <w:p w14:paraId="4352BCF7" w14:textId="77777777" w:rsidR="00F83803" w:rsidRPr="00F83803" w:rsidRDefault="00F83803" w:rsidP="00F83803">
      <w:pPr>
        <w:numPr>
          <w:ilvl w:val="0"/>
          <w:numId w:val="10"/>
        </w:numPr>
      </w:pPr>
      <w:r w:rsidRPr="00F83803">
        <w:t>These special circumstances include:</w:t>
      </w:r>
    </w:p>
    <w:p w14:paraId="3E5B62E4" w14:textId="77777777" w:rsidR="006E6EBB" w:rsidRPr="006E6EBB" w:rsidRDefault="006E6EBB" w:rsidP="006E6EBB">
      <w:pPr>
        <w:numPr>
          <w:ilvl w:val="0"/>
          <w:numId w:val="10"/>
        </w:numPr>
      </w:pPr>
      <w:r w:rsidRPr="006E6EBB">
        <w:t>Imminent danger situations, which require correction immediately.</w:t>
      </w:r>
    </w:p>
    <w:p w14:paraId="52EDA3C3" w14:textId="77777777" w:rsidR="006E6EBB" w:rsidRPr="006E6EBB" w:rsidRDefault="006E6EBB" w:rsidP="006E6EBB">
      <w:pPr>
        <w:numPr>
          <w:ilvl w:val="0"/>
          <w:numId w:val="10"/>
        </w:numPr>
      </w:pPr>
      <w:r w:rsidRPr="006E6EBB">
        <w:t>Inspections that must take place after regular business hours, or require special preparation.</w:t>
      </w:r>
    </w:p>
    <w:p w14:paraId="01B04F01" w14:textId="77777777" w:rsidR="006E6EBB" w:rsidRPr="006E6EBB" w:rsidRDefault="006E6EBB" w:rsidP="006E6EBB">
      <w:pPr>
        <w:numPr>
          <w:ilvl w:val="0"/>
          <w:numId w:val="10"/>
        </w:numPr>
      </w:pPr>
      <w:r w:rsidRPr="006E6EBB">
        <w:t>Cases where OSHA must provide advance notice to assure that the employer and employee representative or other personnel will be present.</w:t>
      </w:r>
    </w:p>
    <w:p w14:paraId="63D380B3" w14:textId="77777777" w:rsidR="006E6EBB" w:rsidRDefault="006E6EBB" w:rsidP="006E6EBB">
      <w:pPr>
        <w:numPr>
          <w:ilvl w:val="0"/>
          <w:numId w:val="10"/>
        </w:numPr>
      </w:pPr>
      <w:r w:rsidRPr="006E6EBB">
        <w:t>Situations in which OSHA determines that advance notice would produce a more thorough or effective inspection.</w:t>
      </w:r>
    </w:p>
    <w:p w14:paraId="63DD29CE" w14:textId="77777777" w:rsidR="00C5226F" w:rsidRDefault="00C5226F" w:rsidP="00C5226F"/>
    <w:p w14:paraId="3699B979" w14:textId="77777777" w:rsidR="00C5226F" w:rsidRPr="006E6EBB" w:rsidRDefault="00C5226F" w:rsidP="00C5226F"/>
    <w:p w14:paraId="2780DC24" w14:textId="77777777" w:rsidR="006E6EBB" w:rsidRPr="006E6EBB" w:rsidRDefault="006E6EBB" w:rsidP="006E6EBB">
      <w:pPr>
        <w:numPr>
          <w:ilvl w:val="0"/>
          <w:numId w:val="10"/>
        </w:numPr>
      </w:pPr>
      <w:r w:rsidRPr="006E6EBB">
        <w:rPr>
          <w:b/>
          <w:bCs/>
        </w:rPr>
        <w:t>Imminent Danger</w:t>
      </w:r>
      <w:r w:rsidRPr="006E6EBB">
        <w:t xml:space="preserve"> or any condition where there is reasonable certainty that a danger exists that can be expected to cause death or serious physical harm immediately.</w:t>
      </w:r>
    </w:p>
    <w:p w14:paraId="158A1A5C" w14:textId="77777777" w:rsidR="006E6EBB" w:rsidRPr="006E6EBB" w:rsidRDefault="006E6EBB" w:rsidP="006E6EBB">
      <w:pPr>
        <w:numPr>
          <w:ilvl w:val="0"/>
          <w:numId w:val="10"/>
        </w:numPr>
      </w:pPr>
      <w:r w:rsidRPr="006E6EBB">
        <w:rPr>
          <w:b/>
          <w:bCs/>
        </w:rPr>
        <w:t xml:space="preserve">Catastrophes and fatal accidents </w:t>
      </w:r>
      <w:r w:rsidRPr="006E6EBB">
        <w:t>resulting in the death of any employee or the hospitalization of three or more employees.</w:t>
      </w:r>
    </w:p>
    <w:p w14:paraId="74B91D92" w14:textId="77777777" w:rsidR="006E6EBB" w:rsidRPr="006E6EBB" w:rsidRDefault="006E6EBB" w:rsidP="006E6EBB">
      <w:pPr>
        <w:numPr>
          <w:ilvl w:val="0"/>
          <w:numId w:val="10"/>
        </w:numPr>
      </w:pPr>
      <w:r w:rsidRPr="006E6EBB">
        <w:rPr>
          <w:b/>
          <w:bCs/>
        </w:rPr>
        <w:t xml:space="preserve">Employee complaints </w:t>
      </w:r>
      <w:r w:rsidRPr="006E6EBB">
        <w:t>involving imminent danger or an employer violation that threatens death or serious physical harm.</w:t>
      </w:r>
    </w:p>
    <w:p w14:paraId="7CB05841" w14:textId="77777777" w:rsidR="006E6EBB" w:rsidRPr="006E6EBB" w:rsidRDefault="006E6EBB" w:rsidP="006E6EBB">
      <w:pPr>
        <w:numPr>
          <w:ilvl w:val="0"/>
          <w:numId w:val="10"/>
        </w:numPr>
      </w:pPr>
      <w:r w:rsidRPr="006E6EBB">
        <w:rPr>
          <w:b/>
          <w:bCs/>
        </w:rPr>
        <w:t xml:space="preserve">Referrals </w:t>
      </w:r>
      <w:r w:rsidRPr="006E6EBB">
        <w:t>from other individuals, agencies, organizations, or the media.</w:t>
      </w:r>
    </w:p>
    <w:p w14:paraId="1436BD50" w14:textId="77777777" w:rsidR="006E6EBB" w:rsidRPr="006E6EBB" w:rsidRDefault="006E6EBB" w:rsidP="006E6EBB">
      <w:pPr>
        <w:numPr>
          <w:ilvl w:val="0"/>
          <w:numId w:val="10"/>
        </w:numPr>
      </w:pPr>
      <w:r w:rsidRPr="006E6EBB">
        <w:rPr>
          <w:b/>
          <w:bCs/>
        </w:rPr>
        <w:t xml:space="preserve">Planned, or programmed, inspections </w:t>
      </w:r>
      <w:r w:rsidRPr="006E6EBB">
        <w:t>in industries with a high number of hazards and associated injuries.</w:t>
      </w:r>
    </w:p>
    <w:p w14:paraId="130957BE" w14:textId="77777777" w:rsidR="006E6EBB" w:rsidRPr="006E6EBB" w:rsidRDefault="006E6EBB" w:rsidP="006E6EBB">
      <w:pPr>
        <w:numPr>
          <w:ilvl w:val="0"/>
          <w:numId w:val="10"/>
        </w:numPr>
      </w:pPr>
      <w:r w:rsidRPr="006E6EBB">
        <w:rPr>
          <w:b/>
          <w:bCs/>
        </w:rPr>
        <w:t xml:space="preserve">Follow-ups </w:t>
      </w:r>
      <w:r w:rsidRPr="006E6EBB">
        <w:t>to previous inspections.</w:t>
      </w:r>
    </w:p>
    <w:p w14:paraId="327E6F46" w14:textId="77777777" w:rsidR="00F83803" w:rsidRDefault="00F83803" w:rsidP="006E6EBB"/>
    <w:p w14:paraId="1E0AC663" w14:textId="212506F7" w:rsidR="006E6EBB" w:rsidRPr="006E6EBB" w:rsidRDefault="006E6EBB" w:rsidP="006E6EBB">
      <w:r w:rsidRPr="006E6EBB">
        <w:t xml:space="preserve">OSHA on-site inspection includes four </w:t>
      </w:r>
      <w:r>
        <w:t xml:space="preserve">main </w:t>
      </w:r>
      <w:r w:rsidRPr="006E6EBB">
        <w:t>stages:</w:t>
      </w:r>
    </w:p>
    <w:p w14:paraId="1E6974BF" w14:textId="77777777" w:rsidR="006E6EBB" w:rsidRPr="006E6EBB" w:rsidRDefault="006E6EBB" w:rsidP="006E6EBB">
      <w:pPr>
        <w:numPr>
          <w:ilvl w:val="0"/>
          <w:numId w:val="15"/>
        </w:numPr>
      </w:pPr>
      <w:r w:rsidRPr="006E6EBB">
        <w:t>Presentation of inspector credentials.</w:t>
      </w:r>
    </w:p>
    <w:p w14:paraId="4EB08061" w14:textId="77777777" w:rsidR="006E6EBB" w:rsidRPr="006E6EBB" w:rsidRDefault="006E6EBB" w:rsidP="006E6EBB">
      <w:pPr>
        <w:numPr>
          <w:ilvl w:val="0"/>
          <w:numId w:val="15"/>
        </w:numPr>
      </w:pPr>
      <w:r w:rsidRPr="006E6EBB">
        <w:t>An opening conference.</w:t>
      </w:r>
    </w:p>
    <w:p w14:paraId="6439DD88" w14:textId="77777777" w:rsidR="006E6EBB" w:rsidRPr="006E6EBB" w:rsidRDefault="006E6EBB" w:rsidP="006E6EBB">
      <w:pPr>
        <w:numPr>
          <w:ilvl w:val="0"/>
          <w:numId w:val="15"/>
        </w:numPr>
      </w:pPr>
      <w:r w:rsidRPr="006E6EBB">
        <w:t>An inspection walk-around.</w:t>
      </w:r>
    </w:p>
    <w:p w14:paraId="1AF49183" w14:textId="77777777" w:rsidR="006E6EBB" w:rsidRPr="006E6EBB" w:rsidRDefault="006E6EBB" w:rsidP="006E6EBB">
      <w:pPr>
        <w:numPr>
          <w:ilvl w:val="0"/>
          <w:numId w:val="15"/>
        </w:numPr>
      </w:pPr>
      <w:r w:rsidRPr="006E6EBB">
        <w:t>A closing conference.</w:t>
      </w:r>
    </w:p>
    <w:p w14:paraId="76FAEC14" w14:textId="77777777" w:rsidR="006E6EBB" w:rsidRPr="00F83803" w:rsidRDefault="006E6EBB" w:rsidP="006E6EBB"/>
    <w:p w14:paraId="48BDF53F" w14:textId="35F88F75" w:rsidR="00F83803" w:rsidRDefault="006E6EBB" w:rsidP="00C52AE0">
      <w:r>
        <w:t>OSHA Representative</w:t>
      </w:r>
    </w:p>
    <w:p w14:paraId="298BF68F" w14:textId="2CF3C023" w:rsidR="006E6EBB" w:rsidRPr="006E6EBB" w:rsidRDefault="006E6EBB" w:rsidP="006E6EBB">
      <w:pPr>
        <w:numPr>
          <w:ilvl w:val="0"/>
          <w:numId w:val="16"/>
        </w:numPr>
      </w:pPr>
      <w:r w:rsidRPr="006E6EBB">
        <w:rPr>
          <w:b/>
          <w:bCs/>
        </w:rPr>
        <w:t xml:space="preserve">In the opening conference, the </w:t>
      </w:r>
      <w:r>
        <w:rPr>
          <w:b/>
          <w:bCs/>
        </w:rPr>
        <w:t>OSHA</w:t>
      </w:r>
      <w:r w:rsidRPr="006E6EBB">
        <w:rPr>
          <w:b/>
          <w:bCs/>
        </w:rPr>
        <w:t xml:space="preserve"> officer:</w:t>
      </w:r>
    </w:p>
    <w:p w14:paraId="797E8797" w14:textId="77777777" w:rsidR="006E6EBB" w:rsidRPr="006E6EBB" w:rsidRDefault="006E6EBB" w:rsidP="006E6EBB">
      <w:pPr>
        <w:numPr>
          <w:ilvl w:val="0"/>
          <w:numId w:val="16"/>
        </w:numPr>
      </w:pPr>
      <w:r w:rsidRPr="006E6EBB">
        <w:t>Explains why OSHA selected the establishment for inspection.</w:t>
      </w:r>
    </w:p>
    <w:p w14:paraId="06249C2D" w14:textId="77777777" w:rsidR="006E6EBB" w:rsidRPr="006E6EBB" w:rsidRDefault="006E6EBB" w:rsidP="006E6EBB">
      <w:pPr>
        <w:numPr>
          <w:ilvl w:val="0"/>
          <w:numId w:val="16"/>
        </w:numPr>
      </w:pPr>
      <w:r w:rsidRPr="006E6EBB">
        <w:t>Obtains information about the establishment.</w:t>
      </w:r>
    </w:p>
    <w:p w14:paraId="4588289D" w14:textId="77777777" w:rsidR="006E6EBB" w:rsidRPr="006E6EBB" w:rsidRDefault="006E6EBB" w:rsidP="006E6EBB">
      <w:pPr>
        <w:numPr>
          <w:ilvl w:val="0"/>
          <w:numId w:val="16"/>
        </w:numPr>
      </w:pPr>
      <w:r w:rsidRPr="006E6EBB">
        <w:t>Explains the purpose of the visit, the scope of the inspection, walk-around procedures, employee representation, employee interviews, and the closing conference.</w:t>
      </w:r>
    </w:p>
    <w:p w14:paraId="138AE6B4" w14:textId="77777777" w:rsidR="006E6EBB" w:rsidRPr="006E6EBB" w:rsidRDefault="006E6EBB" w:rsidP="006E6EBB">
      <w:pPr>
        <w:numPr>
          <w:ilvl w:val="0"/>
          <w:numId w:val="16"/>
        </w:numPr>
      </w:pPr>
      <w:r w:rsidRPr="006E6EBB">
        <w:t>Determines whether an OSHA funded consultation is in progress or whether the facility has received an inspection exemption.</w:t>
      </w:r>
    </w:p>
    <w:p w14:paraId="52C14ECC" w14:textId="77777777" w:rsidR="006E6EBB" w:rsidRPr="006E6EBB" w:rsidRDefault="006E6EBB" w:rsidP="006E6EBB">
      <w:pPr>
        <w:numPr>
          <w:ilvl w:val="0"/>
          <w:numId w:val="16"/>
        </w:numPr>
      </w:pPr>
      <w:r w:rsidRPr="006E6EBB">
        <w:t>If so, the compliance officer usually terminates the inspection.</w:t>
      </w:r>
    </w:p>
    <w:p w14:paraId="2488FA57" w14:textId="77777777" w:rsidR="006E6EBB" w:rsidRDefault="006E6EBB" w:rsidP="00C52AE0"/>
    <w:p w14:paraId="40326959" w14:textId="77777777" w:rsidR="00CA72CC" w:rsidRDefault="00CA72CC" w:rsidP="00C52AE0"/>
    <w:p w14:paraId="6900589E" w14:textId="77777777" w:rsidR="00CA72CC" w:rsidRDefault="00CA72CC" w:rsidP="00C52AE0"/>
    <w:p w14:paraId="5A51AA75" w14:textId="0A051DE7" w:rsidR="006E6EBB" w:rsidRDefault="006E6EBB" w:rsidP="00C52AE0">
      <w:r>
        <w:t>OSHA On site inspection</w:t>
      </w:r>
    </w:p>
    <w:p w14:paraId="34090D3A" w14:textId="77777777" w:rsidR="006E6EBB" w:rsidRPr="006E6EBB" w:rsidRDefault="006E6EBB" w:rsidP="006E6EBB">
      <w:pPr>
        <w:numPr>
          <w:ilvl w:val="0"/>
          <w:numId w:val="17"/>
        </w:numPr>
      </w:pPr>
      <w:r w:rsidRPr="006E6EBB">
        <w:t>After the opening conference, the compliance officer and accompanying representatives proceed through the establishment, inspecting work areas for potentially hazardous working conditions.</w:t>
      </w:r>
    </w:p>
    <w:p w14:paraId="5A4D2CAE" w14:textId="77777777" w:rsidR="006E6EBB" w:rsidRPr="006E6EBB" w:rsidRDefault="006E6EBB" w:rsidP="006E6EBB">
      <w:pPr>
        <w:numPr>
          <w:ilvl w:val="0"/>
          <w:numId w:val="17"/>
        </w:numPr>
      </w:pPr>
      <w:r w:rsidRPr="006E6EBB">
        <w:t>The compliance officer will discuss possible corrective actions with the employer.</w:t>
      </w:r>
    </w:p>
    <w:p w14:paraId="5DB7FB68" w14:textId="77777777" w:rsidR="006E6EBB" w:rsidRPr="006E6EBB" w:rsidRDefault="006E6EBB" w:rsidP="006E6EBB">
      <w:pPr>
        <w:numPr>
          <w:ilvl w:val="0"/>
          <w:numId w:val="17"/>
        </w:numPr>
      </w:pPr>
      <w:r w:rsidRPr="006E6EBB">
        <w:t>OSHA may consult, at times privately, with employees during the inspection walk-around.</w:t>
      </w:r>
    </w:p>
    <w:p w14:paraId="2F675821" w14:textId="77777777" w:rsidR="006E6EBB" w:rsidRPr="006E6EBB" w:rsidRDefault="006E6EBB" w:rsidP="006E6EBB">
      <w:pPr>
        <w:numPr>
          <w:ilvl w:val="0"/>
          <w:numId w:val="17"/>
        </w:numPr>
      </w:pPr>
      <w:r w:rsidRPr="006E6EBB">
        <w:t xml:space="preserve">An inspection walk-around may cover only part of an establishment – particularly if the inspection resulted from a specific complaint, fatality, or catastrophe, or, is part of a local or national emphasis program. </w:t>
      </w:r>
    </w:p>
    <w:p w14:paraId="2AACB5AB" w14:textId="77777777" w:rsidR="006E6EBB" w:rsidRPr="006E6EBB" w:rsidRDefault="006E6EBB" w:rsidP="006E6EBB">
      <w:pPr>
        <w:numPr>
          <w:ilvl w:val="0"/>
          <w:numId w:val="17"/>
        </w:numPr>
      </w:pPr>
      <w:r w:rsidRPr="006E6EBB">
        <w:t>Other inspections may cover the entire facility, “wall to wall.”</w:t>
      </w:r>
    </w:p>
    <w:p w14:paraId="3EC22621" w14:textId="77777777" w:rsidR="006E6EBB" w:rsidRPr="006E6EBB" w:rsidRDefault="006E6EBB" w:rsidP="006E6EBB">
      <w:pPr>
        <w:numPr>
          <w:ilvl w:val="0"/>
          <w:numId w:val="17"/>
        </w:numPr>
      </w:pPr>
      <w:r w:rsidRPr="006E6EBB">
        <w:t>Trade secrets observed by the compliance officers are kept confidential.</w:t>
      </w:r>
    </w:p>
    <w:p w14:paraId="393DA4FE" w14:textId="77777777" w:rsidR="006E6EBB" w:rsidRPr="006E6EBB" w:rsidRDefault="006E6EBB" w:rsidP="006E6EBB">
      <w:pPr>
        <w:numPr>
          <w:ilvl w:val="0"/>
          <w:numId w:val="17"/>
        </w:numPr>
      </w:pPr>
      <w:r w:rsidRPr="006E6EBB">
        <w:t>Federal employees who release confidential information without authorization are subject to a $1,000 fine, one year in jail, or both, and removal from office or employment.</w:t>
      </w:r>
    </w:p>
    <w:p w14:paraId="1E1EC36D" w14:textId="77777777" w:rsidR="006E6EBB" w:rsidRDefault="006E6EBB" w:rsidP="00C52AE0"/>
    <w:p w14:paraId="0158E0C4" w14:textId="77777777" w:rsidR="006E6EBB" w:rsidRDefault="006E6EBB" w:rsidP="00C52AE0"/>
    <w:p w14:paraId="49B37B5F" w14:textId="3C5922A1" w:rsidR="006E6EBB" w:rsidRDefault="006E6EBB" w:rsidP="00C52AE0">
      <w:r>
        <w:t>Records Review</w:t>
      </w:r>
    </w:p>
    <w:p w14:paraId="02462A7D" w14:textId="77777777" w:rsidR="006E6EBB" w:rsidRPr="006E6EBB" w:rsidRDefault="006E6EBB" w:rsidP="006E6EBB">
      <w:pPr>
        <w:numPr>
          <w:ilvl w:val="0"/>
          <w:numId w:val="19"/>
        </w:numPr>
      </w:pPr>
      <w:r w:rsidRPr="006E6EBB">
        <w:t>The compliance officer checks posting and recordkeeping practices, including whether the employer has:</w:t>
      </w:r>
    </w:p>
    <w:p w14:paraId="58D8A1F9" w14:textId="77777777" w:rsidR="006E6EBB" w:rsidRPr="006E6EBB" w:rsidRDefault="006E6EBB" w:rsidP="006E6EBB">
      <w:pPr>
        <w:numPr>
          <w:ilvl w:val="0"/>
          <w:numId w:val="19"/>
        </w:numPr>
      </w:pPr>
      <w:r w:rsidRPr="006E6EBB">
        <w:t>Maintained records of deaths, injuries, and illnesses;</w:t>
      </w:r>
    </w:p>
    <w:p w14:paraId="09CABFE1" w14:textId="77777777" w:rsidR="006E6EBB" w:rsidRPr="006E6EBB" w:rsidRDefault="006E6EBB" w:rsidP="006E6EBB">
      <w:pPr>
        <w:numPr>
          <w:ilvl w:val="0"/>
          <w:numId w:val="19"/>
        </w:numPr>
      </w:pPr>
      <w:r w:rsidRPr="006E6EBB">
        <w:t>Posted OSHA’s Summary of Work-Related Injuries and Illnesses (OSHA 300A) from February 1 to April 30.</w:t>
      </w:r>
    </w:p>
    <w:p w14:paraId="422FCCDE" w14:textId="77777777" w:rsidR="006E6EBB" w:rsidRPr="006E6EBB" w:rsidRDefault="006E6EBB" w:rsidP="006E6EBB">
      <w:pPr>
        <w:numPr>
          <w:ilvl w:val="0"/>
          <w:numId w:val="19"/>
        </w:numPr>
      </w:pPr>
      <w:r w:rsidRPr="006E6EBB">
        <w:t>Prominently displayed the OSHA “It’s The Law” poster (OSHA 3165).</w:t>
      </w:r>
    </w:p>
    <w:p w14:paraId="3ED327FB" w14:textId="77777777" w:rsidR="006E6EBB" w:rsidRPr="006E6EBB" w:rsidRDefault="006E6EBB" w:rsidP="006E6EBB">
      <w:pPr>
        <w:numPr>
          <w:ilvl w:val="0"/>
          <w:numId w:val="19"/>
        </w:numPr>
      </w:pPr>
      <w:r w:rsidRPr="006E6EBB">
        <w:t>The compliance officer also examines records, where required, of employee exposure to toxic substances and harmful physical agents.</w:t>
      </w:r>
    </w:p>
    <w:p w14:paraId="1DF7FF55" w14:textId="77777777" w:rsidR="006E6EBB" w:rsidRDefault="006E6EBB" w:rsidP="00C52AE0"/>
    <w:p w14:paraId="2BE4E84E" w14:textId="210F4CFA" w:rsidR="006E6EBB" w:rsidRDefault="006E6EBB" w:rsidP="00C52AE0">
      <w:r>
        <w:t>Citations</w:t>
      </w:r>
    </w:p>
    <w:p w14:paraId="50826074" w14:textId="77777777" w:rsidR="006E6EBB" w:rsidRPr="006E6EBB" w:rsidRDefault="006E6EBB" w:rsidP="006E6EBB">
      <w:pPr>
        <w:numPr>
          <w:ilvl w:val="0"/>
          <w:numId w:val="20"/>
        </w:numPr>
      </w:pPr>
      <w:r w:rsidRPr="006E6EBB">
        <w:t>Regulations and standards the employer allegedly violated.</w:t>
      </w:r>
    </w:p>
    <w:p w14:paraId="34BB3468" w14:textId="77777777" w:rsidR="006E6EBB" w:rsidRPr="006E6EBB" w:rsidRDefault="006E6EBB" w:rsidP="006E6EBB">
      <w:pPr>
        <w:numPr>
          <w:ilvl w:val="0"/>
          <w:numId w:val="20"/>
        </w:numPr>
      </w:pPr>
      <w:r w:rsidRPr="006E6EBB">
        <w:t xml:space="preserve">Any hazardous working conditions covered by the </w:t>
      </w:r>
      <w:r w:rsidRPr="006E6EBB">
        <w:rPr>
          <w:i/>
          <w:iCs/>
        </w:rPr>
        <w:t>OSH Act</w:t>
      </w:r>
      <w:r w:rsidRPr="006E6EBB">
        <w:t>’s general duty clause.</w:t>
      </w:r>
    </w:p>
    <w:p w14:paraId="0CD653B3" w14:textId="77777777" w:rsidR="006E6EBB" w:rsidRPr="006E6EBB" w:rsidRDefault="006E6EBB" w:rsidP="006E6EBB">
      <w:pPr>
        <w:numPr>
          <w:ilvl w:val="0"/>
          <w:numId w:val="20"/>
        </w:numPr>
      </w:pPr>
      <w:r w:rsidRPr="006E6EBB">
        <w:t>The proposed length of time set for abatement of hazards.</w:t>
      </w:r>
    </w:p>
    <w:p w14:paraId="1555AC4F" w14:textId="77777777" w:rsidR="006E6EBB" w:rsidRPr="006E6EBB" w:rsidRDefault="006E6EBB" w:rsidP="006E6EBB">
      <w:pPr>
        <w:numPr>
          <w:ilvl w:val="0"/>
          <w:numId w:val="20"/>
        </w:numPr>
      </w:pPr>
      <w:r w:rsidRPr="006E6EBB">
        <w:t>Any proposed penalties.</w:t>
      </w:r>
    </w:p>
    <w:p w14:paraId="07B0B4A8" w14:textId="77777777" w:rsidR="006E6EBB" w:rsidRDefault="006E6EBB" w:rsidP="00C52AE0"/>
    <w:p w14:paraId="316222EE" w14:textId="43076938" w:rsidR="006E6EBB" w:rsidRDefault="006E6EBB" w:rsidP="00C52AE0">
      <w:r>
        <w:t>Penalties</w:t>
      </w:r>
    </w:p>
    <w:p w14:paraId="5C093C87" w14:textId="77777777" w:rsidR="006E6EBB" w:rsidRPr="006E6EBB" w:rsidRDefault="006E6EBB" w:rsidP="006E6EBB">
      <w:pPr>
        <w:numPr>
          <w:ilvl w:val="0"/>
          <w:numId w:val="21"/>
        </w:numPr>
      </w:pPr>
      <w:r w:rsidRPr="006E6EBB">
        <w:t>Only the OSHA area director has the authority to tell the employer what penalties the agency will propose.</w:t>
      </w:r>
    </w:p>
    <w:p w14:paraId="6963FC4E" w14:textId="77777777" w:rsidR="006E6EBB" w:rsidRPr="006E6EBB" w:rsidRDefault="006E6EBB" w:rsidP="006E6EBB">
      <w:pPr>
        <w:numPr>
          <w:ilvl w:val="0"/>
          <w:numId w:val="21"/>
        </w:numPr>
      </w:pPr>
      <w:r w:rsidRPr="006E6EBB">
        <w:t>OSHA has up to six months following an inspection to issue a final report.</w:t>
      </w:r>
    </w:p>
    <w:p w14:paraId="3FEF424C" w14:textId="77777777" w:rsidR="00CA72CC" w:rsidRDefault="006E6EBB" w:rsidP="006E6EBB">
      <w:pPr>
        <w:numPr>
          <w:ilvl w:val="0"/>
          <w:numId w:val="21"/>
        </w:numPr>
      </w:pPr>
      <w:r w:rsidRPr="006E6EBB">
        <w:t>After reviewing the full inspection report, the OSHA area director will:</w:t>
      </w:r>
    </w:p>
    <w:p w14:paraId="07A5F5CE" w14:textId="77777777" w:rsidR="00CA72CC" w:rsidRDefault="006E6EBB" w:rsidP="006E6EBB">
      <w:pPr>
        <w:numPr>
          <w:ilvl w:val="1"/>
          <w:numId w:val="21"/>
        </w:numPr>
      </w:pPr>
      <w:r w:rsidRPr="006E6EBB">
        <w:t>Issue citations without penalties.</w:t>
      </w:r>
    </w:p>
    <w:p w14:paraId="4B5D9CFF" w14:textId="77777777" w:rsidR="00CA72CC" w:rsidRDefault="006E6EBB" w:rsidP="006E6EBB">
      <w:pPr>
        <w:numPr>
          <w:ilvl w:val="1"/>
          <w:numId w:val="21"/>
        </w:numPr>
      </w:pPr>
      <w:r w:rsidRPr="006E6EBB">
        <w:t>Issue citations with proposed penalties.</w:t>
      </w:r>
    </w:p>
    <w:p w14:paraId="118DBE43" w14:textId="615CBE33" w:rsidR="006E6EBB" w:rsidRPr="006E6EBB" w:rsidRDefault="006E6EBB" w:rsidP="006E6EBB">
      <w:pPr>
        <w:numPr>
          <w:ilvl w:val="1"/>
          <w:numId w:val="21"/>
        </w:numPr>
      </w:pPr>
      <w:r w:rsidRPr="006E6EBB">
        <w:t xml:space="preserve">Determine that neither </w:t>
      </w:r>
      <w:proofErr w:type="gramStart"/>
      <w:r w:rsidRPr="006E6EBB">
        <w:t>are</w:t>
      </w:r>
      <w:proofErr w:type="gramEnd"/>
      <w:r w:rsidRPr="006E6EBB">
        <w:t xml:space="preserve"> warranted.</w:t>
      </w:r>
    </w:p>
    <w:p w14:paraId="00C807CC" w14:textId="77777777" w:rsidR="006E6EBB" w:rsidRPr="006E6EBB" w:rsidRDefault="006E6EBB" w:rsidP="006E6EBB">
      <w:pPr>
        <w:numPr>
          <w:ilvl w:val="0"/>
          <w:numId w:val="22"/>
        </w:numPr>
      </w:pPr>
      <w:r w:rsidRPr="006E6EBB">
        <w:t xml:space="preserve">A violation where there is substantial probability that death or serious physical harm could result and that the employer knew, or should have known, of the hazard. </w:t>
      </w:r>
    </w:p>
    <w:p w14:paraId="14DFCE31" w14:textId="77777777" w:rsidR="006E6EBB" w:rsidRDefault="006E6EBB" w:rsidP="006E6EBB">
      <w:pPr>
        <w:numPr>
          <w:ilvl w:val="0"/>
          <w:numId w:val="22"/>
        </w:numPr>
      </w:pPr>
      <w:r w:rsidRPr="006E6EBB">
        <w:t>OSHA may propose a mandatory penalty of up to $7,000 for each serious violation.</w:t>
      </w:r>
    </w:p>
    <w:p w14:paraId="33D701C0" w14:textId="77777777" w:rsidR="006E6EBB" w:rsidRPr="006E6EBB" w:rsidRDefault="006E6EBB" w:rsidP="006E6EBB">
      <w:pPr>
        <w:numPr>
          <w:ilvl w:val="0"/>
          <w:numId w:val="22"/>
        </w:numPr>
      </w:pPr>
      <w:r w:rsidRPr="006E6EBB">
        <w:t>A violation that has a direct relationship to job safety and health, but probably would not cause death or serious physical harm.</w:t>
      </w:r>
    </w:p>
    <w:p w14:paraId="5A6AFA7D" w14:textId="77777777" w:rsidR="006E6EBB" w:rsidRPr="006E6EBB" w:rsidRDefault="006E6EBB" w:rsidP="006E6EBB">
      <w:pPr>
        <w:numPr>
          <w:ilvl w:val="0"/>
          <w:numId w:val="22"/>
        </w:numPr>
      </w:pPr>
      <w:r w:rsidRPr="006E6EBB">
        <w:t xml:space="preserve">OSHA may propose a penalty of up to $7,000 for each </w:t>
      </w:r>
      <w:r w:rsidRPr="006E6EBB">
        <w:rPr>
          <w:b/>
          <w:bCs/>
          <w:i/>
          <w:iCs/>
        </w:rPr>
        <w:t>other-than-serious</w:t>
      </w:r>
      <w:r w:rsidRPr="006E6EBB">
        <w:t xml:space="preserve"> violation.</w:t>
      </w:r>
    </w:p>
    <w:p w14:paraId="0898FDED" w14:textId="77777777" w:rsidR="006E6EBB" w:rsidRPr="006E6EBB" w:rsidRDefault="006E6EBB" w:rsidP="006E6EBB">
      <w:pPr>
        <w:numPr>
          <w:ilvl w:val="0"/>
          <w:numId w:val="22"/>
        </w:numPr>
      </w:pPr>
      <w:r w:rsidRPr="006E6EBB">
        <w:t xml:space="preserve">A violation that the employer intentionally and knowingly commits or a violation that the employer commits with plain indifference to the law.  The employer either knows that what he or she is doing constitutes a violation, or is aware that a hazardous condition existed and made no reasonable effort to eliminate it. </w:t>
      </w:r>
    </w:p>
    <w:p w14:paraId="705223DE" w14:textId="77777777" w:rsidR="006E6EBB" w:rsidRPr="006E6EBB" w:rsidRDefault="006E6EBB" w:rsidP="006E6EBB">
      <w:pPr>
        <w:numPr>
          <w:ilvl w:val="0"/>
          <w:numId w:val="22"/>
        </w:numPr>
      </w:pPr>
      <w:r w:rsidRPr="006E6EBB">
        <w:t>OSHA may propose penalties of up to $70,000 for each willful violation, with a minimum penalty of $5,000 for each willful violation</w:t>
      </w:r>
    </w:p>
    <w:p w14:paraId="7A1329FD" w14:textId="77777777" w:rsidR="006E6EBB" w:rsidRPr="006E6EBB" w:rsidRDefault="006E6EBB" w:rsidP="006E6EBB">
      <w:pPr>
        <w:numPr>
          <w:ilvl w:val="0"/>
          <w:numId w:val="22"/>
        </w:numPr>
      </w:pPr>
      <w:r w:rsidRPr="006E6EBB">
        <w:t xml:space="preserve">A violation of any standard, regulation, rule, or order where OSHA finds a substantially similar violation during a re-inspection. </w:t>
      </w:r>
    </w:p>
    <w:p w14:paraId="4C3ECF56" w14:textId="77777777" w:rsidR="006E6EBB" w:rsidRPr="006E6EBB" w:rsidRDefault="006E6EBB" w:rsidP="006E6EBB">
      <w:pPr>
        <w:numPr>
          <w:ilvl w:val="0"/>
          <w:numId w:val="22"/>
        </w:numPr>
      </w:pPr>
      <w:r w:rsidRPr="006E6EBB">
        <w:t xml:space="preserve">OSHA may propose penalties of up to $70,000 for each repeated violation.  To be the basis of a repeat citation, the original citation must be final. </w:t>
      </w:r>
    </w:p>
    <w:p w14:paraId="476715AF" w14:textId="77777777" w:rsidR="006E6EBB" w:rsidRPr="006E6EBB" w:rsidRDefault="006E6EBB" w:rsidP="006E6EBB">
      <w:pPr>
        <w:numPr>
          <w:ilvl w:val="0"/>
          <w:numId w:val="22"/>
        </w:numPr>
      </w:pPr>
      <w:r w:rsidRPr="006E6EBB">
        <w:t xml:space="preserve">OSHA may propose an additional penalty of up to $7,000 for </w:t>
      </w:r>
      <w:r w:rsidRPr="006E6EBB">
        <w:rPr>
          <w:b/>
          <w:bCs/>
          <w:i/>
          <w:iCs/>
        </w:rPr>
        <w:t>each day</w:t>
      </w:r>
      <w:r w:rsidRPr="006E6EBB">
        <w:rPr>
          <w:b/>
          <w:bCs/>
        </w:rPr>
        <w:t xml:space="preserve"> </w:t>
      </w:r>
      <w:r w:rsidRPr="006E6EBB">
        <w:t>an employer fails to correct a previously cited violation beyond the prescribed abatement date.</w:t>
      </w:r>
    </w:p>
    <w:p w14:paraId="52CBB320" w14:textId="77777777" w:rsidR="006E6EBB" w:rsidRPr="006E6EBB" w:rsidRDefault="006E6EBB" w:rsidP="006E6EBB">
      <w:pPr>
        <w:numPr>
          <w:ilvl w:val="0"/>
          <w:numId w:val="22"/>
        </w:numPr>
      </w:pPr>
      <w:r w:rsidRPr="006E6EBB">
        <w:t>Violating posting requirements can bring a civil penalty of up to $7,000.  (OSHA does not fine for failing to post the “It’s The Law” poster (OSHA 3165).</w:t>
      </w:r>
    </w:p>
    <w:p w14:paraId="6BA3A186" w14:textId="77777777" w:rsidR="006E6EBB" w:rsidRPr="006E6EBB" w:rsidRDefault="006E6EBB" w:rsidP="006E6EBB">
      <w:pPr>
        <w:numPr>
          <w:ilvl w:val="0"/>
          <w:numId w:val="22"/>
        </w:numPr>
      </w:pPr>
      <w:r w:rsidRPr="006E6EBB">
        <w:t>Falsifying records, reports, or applications, upon conviction in a court, can bring a criminal fine of $10,000 or up to six months in jail, or both.</w:t>
      </w:r>
    </w:p>
    <w:p w14:paraId="7F7875C8" w14:textId="77777777" w:rsidR="006E6EBB" w:rsidRPr="006E6EBB" w:rsidRDefault="006E6EBB" w:rsidP="006E6EBB">
      <w:pPr>
        <w:numPr>
          <w:ilvl w:val="0"/>
          <w:numId w:val="22"/>
        </w:numPr>
      </w:pPr>
      <w:r w:rsidRPr="006E6EBB">
        <w:t xml:space="preserve">Assaulting a compliance officer or otherwise resisting, opposing, intimidating or interfering with a compliance officer in the performance of his or her duties is a criminal offense. </w:t>
      </w:r>
    </w:p>
    <w:p w14:paraId="4B4B6D45" w14:textId="77777777" w:rsidR="006E6EBB" w:rsidRPr="006E6EBB" w:rsidRDefault="006E6EBB" w:rsidP="006E6EBB">
      <w:pPr>
        <w:numPr>
          <w:ilvl w:val="0"/>
          <w:numId w:val="22"/>
        </w:numPr>
      </w:pPr>
      <w:r w:rsidRPr="006E6EBB">
        <w:t xml:space="preserve">Anyone convicted of such an action is subject </w:t>
      </w:r>
      <w:proofErr w:type="gramStart"/>
      <w:r w:rsidRPr="006E6EBB">
        <w:t>to  a</w:t>
      </w:r>
      <w:proofErr w:type="gramEnd"/>
      <w:r w:rsidRPr="006E6EBB">
        <w:t xml:space="preserve"> criminal fine of not more than $5,000 and imprisonment for not more than three years.</w:t>
      </w:r>
    </w:p>
    <w:p w14:paraId="0162FE4A" w14:textId="77777777" w:rsidR="006E6EBB" w:rsidRPr="006E6EBB" w:rsidRDefault="006E6EBB" w:rsidP="006E6EBB">
      <w:pPr>
        <w:numPr>
          <w:ilvl w:val="0"/>
          <w:numId w:val="22"/>
        </w:numPr>
      </w:pPr>
      <w:r w:rsidRPr="006E6EBB">
        <w:t>An employer who is convicted in a criminal proceeding of a willful violation of a standard that has resulted in the death of an employee may be fined up to $250,000 (or $500,000 if the employer is a corporation) or imprisoned up to six months, or both.</w:t>
      </w:r>
    </w:p>
    <w:p w14:paraId="4DC21B73" w14:textId="77777777" w:rsidR="006E6EBB" w:rsidRPr="006E6EBB" w:rsidRDefault="006E6EBB" w:rsidP="006E6EBB">
      <w:pPr>
        <w:numPr>
          <w:ilvl w:val="0"/>
          <w:numId w:val="22"/>
        </w:numPr>
      </w:pPr>
      <w:r w:rsidRPr="006E6EBB">
        <w:t>A second conviction doubles the possible term of imprisonment.</w:t>
      </w:r>
    </w:p>
    <w:p w14:paraId="2552B43B" w14:textId="77777777" w:rsidR="006E6EBB" w:rsidRDefault="006E6EBB" w:rsidP="006E6EBB"/>
    <w:p w14:paraId="2D69979F" w14:textId="77777777" w:rsidR="006E6EBB" w:rsidRDefault="006E6EBB" w:rsidP="006E6EBB"/>
    <w:p w14:paraId="2C4B475B" w14:textId="29257C7E" w:rsidR="006E6EBB" w:rsidRDefault="006E6EBB" w:rsidP="006E6EBB">
      <w:pPr>
        <w:rPr>
          <w:b/>
          <w:bCs/>
        </w:rPr>
      </w:pPr>
      <w:r w:rsidRPr="006E6EBB">
        <w:rPr>
          <w:b/>
          <w:bCs/>
        </w:rPr>
        <w:t>OSHA Recordkeeping Requirements 29 CFR 1904</w:t>
      </w:r>
    </w:p>
    <w:p w14:paraId="7FD042EA" w14:textId="77777777" w:rsidR="006E6EBB" w:rsidRPr="006E6EBB" w:rsidRDefault="006E6EBB" w:rsidP="006E6EBB">
      <w:pPr>
        <w:numPr>
          <w:ilvl w:val="0"/>
          <w:numId w:val="29"/>
        </w:numPr>
      </w:pPr>
      <w:r w:rsidRPr="006E6EBB">
        <w:t>OSHA’s reporting and recordkeeping regulations require employers to:</w:t>
      </w:r>
    </w:p>
    <w:p w14:paraId="73A4194B" w14:textId="77777777" w:rsidR="006E6EBB" w:rsidRPr="006E6EBB" w:rsidRDefault="006E6EBB" w:rsidP="006E6EBB">
      <w:pPr>
        <w:numPr>
          <w:ilvl w:val="0"/>
          <w:numId w:val="29"/>
        </w:numPr>
      </w:pPr>
      <w:r w:rsidRPr="006E6EBB">
        <w:t>Maintain records in each establishment of occupational injuries and illnesses as they occur, and make those records accessible to employees.</w:t>
      </w:r>
    </w:p>
    <w:p w14:paraId="796B500C" w14:textId="77777777" w:rsidR="006E6EBB" w:rsidRPr="006E6EBB" w:rsidRDefault="006E6EBB" w:rsidP="006E6EBB">
      <w:pPr>
        <w:numPr>
          <w:ilvl w:val="0"/>
          <w:numId w:val="29"/>
        </w:numPr>
      </w:pPr>
      <w:r w:rsidRPr="006E6EBB">
        <w:t xml:space="preserve">Keep injury and illness records and post from February 1 through April 30 an annual summary of occupational injuries and illnesses for each establishment. </w:t>
      </w:r>
    </w:p>
    <w:p w14:paraId="24EADBAA" w14:textId="77777777" w:rsidR="006E6EBB" w:rsidRPr="006E6EBB" w:rsidRDefault="006E6EBB" w:rsidP="006E6EBB">
      <w:pPr>
        <w:numPr>
          <w:ilvl w:val="0"/>
          <w:numId w:val="29"/>
        </w:numPr>
      </w:pPr>
      <w:r w:rsidRPr="006E6EBB">
        <w:t>A company executive must certify the accuracy of the summary.</w:t>
      </w:r>
    </w:p>
    <w:p w14:paraId="288D590C" w14:textId="77777777" w:rsidR="006E6EBB" w:rsidRPr="006E6EBB" w:rsidRDefault="006E6EBB" w:rsidP="006E6EBB"/>
    <w:p w14:paraId="46EA79B1" w14:textId="627B3D40" w:rsidR="006E6EBB" w:rsidRDefault="006E6EBB" w:rsidP="006E6EBB">
      <w:r>
        <w:t>Employer Requirements</w:t>
      </w:r>
    </w:p>
    <w:p w14:paraId="4D6E49B5" w14:textId="77777777" w:rsidR="006E6EBB" w:rsidRPr="006E6EBB" w:rsidRDefault="006E6EBB" w:rsidP="006E6EBB">
      <w:pPr>
        <w:numPr>
          <w:ilvl w:val="0"/>
          <w:numId w:val="30"/>
        </w:numPr>
      </w:pPr>
      <w:r w:rsidRPr="006E6EBB">
        <w:t>Record any fatality regardless of the length of time between the injury and the death.</w:t>
      </w:r>
    </w:p>
    <w:p w14:paraId="1B0E7827" w14:textId="77777777" w:rsidR="006E6EBB" w:rsidRPr="006E6EBB" w:rsidRDefault="006E6EBB" w:rsidP="006E6EBB">
      <w:pPr>
        <w:numPr>
          <w:ilvl w:val="0"/>
          <w:numId w:val="30"/>
        </w:numPr>
      </w:pPr>
      <w:r w:rsidRPr="006E6EBB">
        <w:t>Provide, upon request, pertinent injury and illness records for inspection and copying by any representative of the Secretaries of Labor or HHS, or the state during any investigation, research, or statistical compilation.</w:t>
      </w:r>
    </w:p>
    <w:p w14:paraId="15242A04" w14:textId="77777777" w:rsidR="006E6EBB" w:rsidRPr="006E6EBB" w:rsidRDefault="006E6EBB" w:rsidP="006E6EBB">
      <w:pPr>
        <w:numPr>
          <w:ilvl w:val="0"/>
          <w:numId w:val="30"/>
        </w:numPr>
      </w:pPr>
      <w:r w:rsidRPr="006E6EBB">
        <w:t>Comply with any additional recordkeeping and reporting requirements in specific OSHA standards.</w:t>
      </w:r>
    </w:p>
    <w:p w14:paraId="207C7AAF" w14:textId="77777777" w:rsidR="006E6EBB" w:rsidRDefault="006E6EBB" w:rsidP="006E6EBB"/>
    <w:p w14:paraId="5FB44DC5" w14:textId="77777777" w:rsidR="006E6EBB" w:rsidRPr="006E6EBB" w:rsidRDefault="006E6EBB" w:rsidP="006E6EBB"/>
    <w:p w14:paraId="1CE2C760" w14:textId="65967FEC" w:rsidR="006E6EBB" w:rsidRDefault="006E6EBB" w:rsidP="00C52AE0">
      <w:pPr>
        <w:rPr>
          <w:b/>
          <w:bCs/>
        </w:rPr>
      </w:pPr>
      <w:r w:rsidRPr="006E6EBB">
        <w:rPr>
          <w:b/>
          <w:bCs/>
        </w:rPr>
        <w:t>Employers With Multiple Worksites</w:t>
      </w:r>
    </w:p>
    <w:p w14:paraId="64A64C99" w14:textId="77777777" w:rsidR="006E6EBB" w:rsidRPr="006E6EBB" w:rsidRDefault="006E6EBB" w:rsidP="006E6EBB">
      <w:pPr>
        <w:numPr>
          <w:ilvl w:val="0"/>
          <w:numId w:val="31"/>
        </w:numPr>
      </w:pPr>
      <w:r w:rsidRPr="006E6EBB">
        <w:t xml:space="preserve">Employers must keep injury and illness records for each establishment. </w:t>
      </w:r>
    </w:p>
    <w:p w14:paraId="5AD56717" w14:textId="77777777" w:rsidR="006E6EBB" w:rsidRPr="006E6EBB" w:rsidRDefault="006E6EBB" w:rsidP="006E6EBB">
      <w:pPr>
        <w:numPr>
          <w:ilvl w:val="0"/>
          <w:numId w:val="31"/>
        </w:numPr>
      </w:pPr>
      <w:r w:rsidRPr="006E6EBB">
        <w:t>OSHA defines an establishment as a “single physical location where business is conducted or where services are performed.”</w:t>
      </w:r>
    </w:p>
    <w:p w14:paraId="47E0D192" w14:textId="77777777" w:rsidR="006E6EBB" w:rsidRPr="006E6EBB" w:rsidRDefault="006E6EBB" w:rsidP="006E6EBB">
      <w:pPr>
        <w:numPr>
          <w:ilvl w:val="0"/>
          <w:numId w:val="31"/>
        </w:numPr>
      </w:pPr>
      <w:r w:rsidRPr="006E6EBB">
        <w:t xml:space="preserve">An employer whose </w:t>
      </w:r>
      <w:proofErr w:type="gramStart"/>
      <w:r w:rsidRPr="006E6EBB">
        <w:t>employees</w:t>
      </w:r>
      <w:proofErr w:type="gramEnd"/>
      <w:r w:rsidRPr="006E6EBB">
        <w:t xml:space="preserve"> work in dispersed locations must keep records at the place where the employees report for work. </w:t>
      </w:r>
    </w:p>
    <w:p w14:paraId="16D49D51" w14:textId="77777777" w:rsidR="006E6EBB" w:rsidRPr="006E6EBB" w:rsidRDefault="006E6EBB" w:rsidP="006E6EBB">
      <w:pPr>
        <w:numPr>
          <w:ilvl w:val="0"/>
          <w:numId w:val="31"/>
        </w:numPr>
      </w:pPr>
      <w:r w:rsidRPr="006E6EBB">
        <w:t>In some situations, employees do not report to work at the same place each day.  In that case, records must be kept at the place from which they are paid or at the base from which they operate.</w:t>
      </w:r>
    </w:p>
    <w:p w14:paraId="0121715C" w14:textId="77777777" w:rsidR="006E6EBB" w:rsidRPr="006E6EBB" w:rsidRDefault="006E6EBB" w:rsidP="006E6EBB">
      <w:pPr>
        <w:numPr>
          <w:ilvl w:val="0"/>
          <w:numId w:val="31"/>
        </w:numPr>
      </w:pPr>
      <w:r w:rsidRPr="006E6EBB">
        <w:t>Each employer must complete the OSHA 301 form within seven calendar days from the time the employer learns of the work-related injury or illness.</w:t>
      </w:r>
    </w:p>
    <w:p w14:paraId="7B068D91" w14:textId="77777777" w:rsidR="006E6EBB" w:rsidRPr="006E6EBB" w:rsidRDefault="006E6EBB" w:rsidP="006E6EBB">
      <w:pPr>
        <w:numPr>
          <w:ilvl w:val="0"/>
          <w:numId w:val="31"/>
        </w:numPr>
      </w:pPr>
      <w:r w:rsidRPr="006E6EBB">
        <w:t>This form includes more data about how the injury or illness occurred.</w:t>
      </w:r>
    </w:p>
    <w:p w14:paraId="4571E7E4" w14:textId="77777777" w:rsidR="006E6EBB" w:rsidRPr="006E6EBB" w:rsidRDefault="006E6EBB" w:rsidP="006E6EBB">
      <w:pPr>
        <w:numPr>
          <w:ilvl w:val="0"/>
          <w:numId w:val="31"/>
        </w:numPr>
      </w:pPr>
      <w:r w:rsidRPr="006E6EBB">
        <w:t>Employees and former employees are guaranteed access to their individual OSHA 301 forms. Employee representatives will be provided access to the “information about the case” section of the OSHA 301 form in establishments where they represent employees.</w:t>
      </w:r>
    </w:p>
    <w:p w14:paraId="485AF5EC" w14:textId="77777777" w:rsidR="006E6EBB" w:rsidRDefault="006E6EBB" w:rsidP="00C52AE0"/>
    <w:p w14:paraId="136631C4" w14:textId="77777777" w:rsidR="006E6EBB" w:rsidRDefault="006E6EBB" w:rsidP="00C52AE0"/>
    <w:p w14:paraId="528FEA18" w14:textId="534795B5" w:rsidR="006E6EBB" w:rsidRPr="006E6EBB" w:rsidRDefault="006E6EBB" w:rsidP="00C52AE0">
      <w:r w:rsidRPr="006E6EBB">
        <w:rPr>
          <w:b/>
          <w:bCs/>
        </w:rPr>
        <w:t>OSHA Form 300A Summary of Work-Related Injuries and Illnesses</w:t>
      </w:r>
    </w:p>
    <w:p w14:paraId="3D2A7E8F" w14:textId="77777777" w:rsidR="006E6EBB" w:rsidRPr="006E6EBB" w:rsidRDefault="006E6EBB" w:rsidP="006E6EBB">
      <w:pPr>
        <w:numPr>
          <w:ilvl w:val="0"/>
          <w:numId w:val="33"/>
        </w:numPr>
      </w:pPr>
      <w:r w:rsidRPr="006E6EBB">
        <w:t>This form was created to make it easier to post and calculate incident rates.</w:t>
      </w:r>
    </w:p>
    <w:p w14:paraId="2245F690" w14:textId="77777777" w:rsidR="006E6EBB" w:rsidRPr="006E6EBB" w:rsidRDefault="006E6EBB" w:rsidP="006E6EBB">
      <w:pPr>
        <w:numPr>
          <w:ilvl w:val="0"/>
          <w:numId w:val="33"/>
        </w:numPr>
      </w:pPr>
      <w:r w:rsidRPr="006E6EBB">
        <w:t>Employers must post copies of the previous year’s records no later than February 1 and keep them in place through April 30.</w:t>
      </w:r>
    </w:p>
    <w:p w14:paraId="52E7B891" w14:textId="77777777" w:rsidR="006E6EBB" w:rsidRDefault="006E6EBB" w:rsidP="00C52AE0"/>
    <w:p w14:paraId="1EA08192" w14:textId="007FE2DF" w:rsidR="006E6EBB" w:rsidRDefault="006E6EBB" w:rsidP="00C52AE0">
      <w:r>
        <w:t>To Summarize</w:t>
      </w:r>
    </w:p>
    <w:p w14:paraId="4F3006C0" w14:textId="3C032C3C" w:rsidR="006E6EBB" w:rsidRDefault="006E6EBB" w:rsidP="006E6EBB">
      <w:pPr>
        <w:pStyle w:val="ListParagraph"/>
        <w:numPr>
          <w:ilvl w:val="0"/>
          <w:numId w:val="34"/>
        </w:numPr>
      </w:pPr>
      <w:bookmarkStart w:id="0" w:name="_GoBack"/>
      <w:r>
        <w:t xml:space="preserve">OSHA is in place to </w:t>
      </w:r>
      <w:r w:rsidR="000A7AC1">
        <w:t>prevent workplace injury and death</w:t>
      </w:r>
    </w:p>
    <w:p w14:paraId="12B3F6A0" w14:textId="59EFD6A9" w:rsidR="006E6EBB" w:rsidRDefault="006E6EBB" w:rsidP="006E6EBB">
      <w:pPr>
        <w:pStyle w:val="ListParagraph"/>
        <w:numPr>
          <w:ilvl w:val="0"/>
          <w:numId w:val="34"/>
        </w:numPr>
      </w:pPr>
      <w:r>
        <w:t>It requires your employer to provide certain safety precautions and workplace provisions</w:t>
      </w:r>
    </w:p>
    <w:p w14:paraId="303AC6F8" w14:textId="1791B1BF" w:rsidR="006E6EBB" w:rsidRDefault="000A7AC1" w:rsidP="006E6EBB">
      <w:pPr>
        <w:pStyle w:val="ListParagraph"/>
        <w:numPr>
          <w:ilvl w:val="0"/>
          <w:numId w:val="34"/>
        </w:numPr>
      </w:pPr>
      <w:r>
        <w:t>The rules are there to keep you and your coworkers safe.</w:t>
      </w:r>
    </w:p>
    <w:bookmarkEnd w:id="0"/>
    <w:p w14:paraId="0590BFE3" w14:textId="77777777" w:rsidR="006E6EBB" w:rsidRDefault="006E6EBB" w:rsidP="00C52AE0"/>
    <w:p w14:paraId="1D1E1446" w14:textId="77777777" w:rsidR="006E6EBB" w:rsidRDefault="006E6EBB" w:rsidP="00C52AE0"/>
    <w:p w14:paraId="25FC8CBC" w14:textId="77777777" w:rsidR="006E6EBB" w:rsidRDefault="006E6EBB" w:rsidP="00C52AE0"/>
    <w:p w14:paraId="64AFD0D3" w14:textId="77777777" w:rsidR="006E6EBB" w:rsidRDefault="006E6EBB" w:rsidP="00C52AE0"/>
    <w:p w14:paraId="47EB2843" w14:textId="77777777" w:rsidR="006E6EBB" w:rsidRDefault="006E6EBB" w:rsidP="00C52AE0"/>
    <w:sectPr w:rsidR="006E6EB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DCE"/>
    <w:multiLevelType w:val="hybridMultilevel"/>
    <w:tmpl w:val="57469218"/>
    <w:lvl w:ilvl="0" w:tplc="1CB4692A">
      <w:start w:val="1"/>
      <w:numFmt w:val="bullet"/>
      <w:lvlText w:val="•"/>
      <w:lvlJc w:val="left"/>
      <w:pPr>
        <w:tabs>
          <w:tab w:val="num" w:pos="720"/>
        </w:tabs>
        <w:ind w:left="720" w:hanging="360"/>
      </w:pPr>
      <w:rPr>
        <w:rFonts w:ascii="Times New Roman" w:hAnsi="Times New Roman" w:hint="default"/>
      </w:rPr>
    </w:lvl>
    <w:lvl w:ilvl="1" w:tplc="06CAB8F6" w:tentative="1">
      <w:start w:val="1"/>
      <w:numFmt w:val="bullet"/>
      <w:lvlText w:val="•"/>
      <w:lvlJc w:val="left"/>
      <w:pPr>
        <w:tabs>
          <w:tab w:val="num" w:pos="1440"/>
        </w:tabs>
        <w:ind w:left="1440" w:hanging="360"/>
      </w:pPr>
      <w:rPr>
        <w:rFonts w:ascii="Times New Roman" w:hAnsi="Times New Roman" w:hint="default"/>
      </w:rPr>
    </w:lvl>
    <w:lvl w:ilvl="2" w:tplc="45F4F4F0" w:tentative="1">
      <w:start w:val="1"/>
      <w:numFmt w:val="bullet"/>
      <w:lvlText w:val="•"/>
      <w:lvlJc w:val="left"/>
      <w:pPr>
        <w:tabs>
          <w:tab w:val="num" w:pos="2160"/>
        </w:tabs>
        <w:ind w:left="2160" w:hanging="360"/>
      </w:pPr>
      <w:rPr>
        <w:rFonts w:ascii="Times New Roman" w:hAnsi="Times New Roman" w:hint="default"/>
      </w:rPr>
    </w:lvl>
    <w:lvl w:ilvl="3" w:tplc="25EE7158" w:tentative="1">
      <w:start w:val="1"/>
      <w:numFmt w:val="bullet"/>
      <w:lvlText w:val="•"/>
      <w:lvlJc w:val="left"/>
      <w:pPr>
        <w:tabs>
          <w:tab w:val="num" w:pos="2880"/>
        </w:tabs>
        <w:ind w:left="2880" w:hanging="360"/>
      </w:pPr>
      <w:rPr>
        <w:rFonts w:ascii="Times New Roman" w:hAnsi="Times New Roman" w:hint="default"/>
      </w:rPr>
    </w:lvl>
    <w:lvl w:ilvl="4" w:tplc="B37AEA4C" w:tentative="1">
      <w:start w:val="1"/>
      <w:numFmt w:val="bullet"/>
      <w:lvlText w:val="•"/>
      <w:lvlJc w:val="left"/>
      <w:pPr>
        <w:tabs>
          <w:tab w:val="num" w:pos="3600"/>
        </w:tabs>
        <w:ind w:left="3600" w:hanging="360"/>
      </w:pPr>
      <w:rPr>
        <w:rFonts w:ascii="Times New Roman" w:hAnsi="Times New Roman" w:hint="default"/>
      </w:rPr>
    </w:lvl>
    <w:lvl w:ilvl="5" w:tplc="044AE42C" w:tentative="1">
      <w:start w:val="1"/>
      <w:numFmt w:val="bullet"/>
      <w:lvlText w:val="•"/>
      <w:lvlJc w:val="left"/>
      <w:pPr>
        <w:tabs>
          <w:tab w:val="num" w:pos="4320"/>
        </w:tabs>
        <w:ind w:left="4320" w:hanging="360"/>
      </w:pPr>
      <w:rPr>
        <w:rFonts w:ascii="Times New Roman" w:hAnsi="Times New Roman" w:hint="default"/>
      </w:rPr>
    </w:lvl>
    <w:lvl w:ilvl="6" w:tplc="16EC99A2" w:tentative="1">
      <w:start w:val="1"/>
      <w:numFmt w:val="bullet"/>
      <w:lvlText w:val="•"/>
      <w:lvlJc w:val="left"/>
      <w:pPr>
        <w:tabs>
          <w:tab w:val="num" w:pos="5040"/>
        </w:tabs>
        <w:ind w:left="5040" w:hanging="360"/>
      </w:pPr>
      <w:rPr>
        <w:rFonts w:ascii="Times New Roman" w:hAnsi="Times New Roman" w:hint="default"/>
      </w:rPr>
    </w:lvl>
    <w:lvl w:ilvl="7" w:tplc="566E2BD4" w:tentative="1">
      <w:start w:val="1"/>
      <w:numFmt w:val="bullet"/>
      <w:lvlText w:val="•"/>
      <w:lvlJc w:val="left"/>
      <w:pPr>
        <w:tabs>
          <w:tab w:val="num" w:pos="5760"/>
        </w:tabs>
        <w:ind w:left="5760" w:hanging="360"/>
      </w:pPr>
      <w:rPr>
        <w:rFonts w:ascii="Times New Roman" w:hAnsi="Times New Roman" w:hint="default"/>
      </w:rPr>
    </w:lvl>
    <w:lvl w:ilvl="8" w:tplc="D70ED3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62602"/>
    <w:multiLevelType w:val="hybridMultilevel"/>
    <w:tmpl w:val="8B105806"/>
    <w:lvl w:ilvl="0" w:tplc="519400B4">
      <w:start w:val="1"/>
      <w:numFmt w:val="bullet"/>
      <w:lvlText w:val="•"/>
      <w:lvlJc w:val="left"/>
      <w:pPr>
        <w:tabs>
          <w:tab w:val="num" w:pos="720"/>
        </w:tabs>
        <w:ind w:left="720" w:hanging="360"/>
      </w:pPr>
      <w:rPr>
        <w:rFonts w:ascii="Times New Roman" w:hAnsi="Times New Roman" w:hint="default"/>
      </w:rPr>
    </w:lvl>
    <w:lvl w:ilvl="1" w:tplc="5FA00A5A" w:tentative="1">
      <w:start w:val="1"/>
      <w:numFmt w:val="bullet"/>
      <w:lvlText w:val="•"/>
      <w:lvlJc w:val="left"/>
      <w:pPr>
        <w:tabs>
          <w:tab w:val="num" w:pos="1440"/>
        </w:tabs>
        <w:ind w:left="1440" w:hanging="360"/>
      </w:pPr>
      <w:rPr>
        <w:rFonts w:ascii="Times New Roman" w:hAnsi="Times New Roman" w:hint="default"/>
      </w:rPr>
    </w:lvl>
    <w:lvl w:ilvl="2" w:tplc="91D87134" w:tentative="1">
      <w:start w:val="1"/>
      <w:numFmt w:val="bullet"/>
      <w:lvlText w:val="•"/>
      <w:lvlJc w:val="left"/>
      <w:pPr>
        <w:tabs>
          <w:tab w:val="num" w:pos="2160"/>
        </w:tabs>
        <w:ind w:left="2160" w:hanging="360"/>
      </w:pPr>
      <w:rPr>
        <w:rFonts w:ascii="Times New Roman" w:hAnsi="Times New Roman" w:hint="default"/>
      </w:rPr>
    </w:lvl>
    <w:lvl w:ilvl="3" w:tplc="769E20B0" w:tentative="1">
      <w:start w:val="1"/>
      <w:numFmt w:val="bullet"/>
      <w:lvlText w:val="•"/>
      <w:lvlJc w:val="left"/>
      <w:pPr>
        <w:tabs>
          <w:tab w:val="num" w:pos="2880"/>
        </w:tabs>
        <w:ind w:left="2880" w:hanging="360"/>
      </w:pPr>
      <w:rPr>
        <w:rFonts w:ascii="Times New Roman" w:hAnsi="Times New Roman" w:hint="default"/>
      </w:rPr>
    </w:lvl>
    <w:lvl w:ilvl="4" w:tplc="57F81D88" w:tentative="1">
      <w:start w:val="1"/>
      <w:numFmt w:val="bullet"/>
      <w:lvlText w:val="•"/>
      <w:lvlJc w:val="left"/>
      <w:pPr>
        <w:tabs>
          <w:tab w:val="num" w:pos="3600"/>
        </w:tabs>
        <w:ind w:left="3600" w:hanging="360"/>
      </w:pPr>
      <w:rPr>
        <w:rFonts w:ascii="Times New Roman" w:hAnsi="Times New Roman" w:hint="default"/>
      </w:rPr>
    </w:lvl>
    <w:lvl w:ilvl="5" w:tplc="74567EC0" w:tentative="1">
      <w:start w:val="1"/>
      <w:numFmt w:val="bullet"/>
      <w:lvlText w:val="•"/>
      <w:lvlJc w:val="left"/>
      <w:pPr>
        <w:tabs>
          <w:tab w:val="num" w:pos="4320"/>
        </w:tabs>
        <w:ind w:left="4320" w:hanging="360"/>
      </w:pPr>
      <w:rPr>
        <w:rFonts w:ascii="Times New Roman" w:hAnsi="Times New Roman" w:hint="default"/>
      </w:rPr>
    </w:lvl>
    <w:lvl w:ilvl="6" w:tplc="1ECE5066" w:tentative="1">
      <w:start w:val="1"/>
      <w:numFmt w:val="bullet"/>
      <w:lvlText w:val="•"/>
      <w:lvlJc w:val="left"/>
      <w:pPr>
        <w:tabs>
          <w:tab w:val="num" w:pos="5040"/>
        </w:tabs>
        <w:ind w:left="5040" w:hanging="360"/>
      </w:pPr>
      <w:rPr>
        <w:rFonts w:ascii="Times New Roman" w:hAnsi="Times New Roman" w:hint="default"/>
      </w:rPr>
    </w:lvl>
    <w:lvl w:ilvl="7" w:tplc="B9325314" w:tentative="1">
      <w:start w:val="1"/>
      <w:numFmt w:val="bullet"/>
      <w:lvlText w:val="•"/>
      <w:lvlJc w:val="left"/>
      <w:pPr>
        <w:tabs>
          <w:tab w:val="num" w:pos="5760"/>
        </w:tabs>
        <w:ind w:left="5760" w:hanging="360"/>
      </w:pPr>
      <w:rPr>
        <w:rFonts w:ascii="Times New Roman" w:hAnsi="Times New Roman" w:hint="default"/>
      </w:rPr>
    </w:lvl>
    <w:lvl w:ilvl="8" w:tplc="B4B86F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EF7C36"/>
    <w:multiLevelType w:val="hybridMultilevel"/>
    <w:tmpl w:val="C9A08366"/>
    <w:lvl w:ilvl="0" w:tplc="5A0C1662">
      <w:start w:val="1"/>
      <w:numFmt w:val="bullet"/>
      <w:lvlText w:val="•"/>
      <w:lvlJc w:val="left"/>
      <w:pPr>
        <w:tabs>
          <w:tab w:val="num" w:pos="720"/>
        </w:tabs>
        <w:ind w:left="720" w:hanging="360"/>
      </w:pPr>
      <w:rPr>
        <w:rFonts w:ascii="Times New Roman" w:hAnsi="Times New Roman" w:hint="default"/>
      </w:rPr>
    </w:lvl>
    <w:lvl w:ilvl="1" w:tplc="147ACD30" w:tentative="1">
      <w:start w:val="1"/>
      <w:numFmt w:val="bullet"/>
      <w:lvlText w:val="•"/>
      <w:lvlJc w:val="left"/>
      <w:pPr>
        <w:tabs>
          <w:tab w:val="num" w:pos="1440"/>
        </w:tabs>
        <w:ind w:left="1440" w:hanging="360"/>
      </w:pPr>
      <w:rPr>
        <w:rFonts w:ascii="Times New Roman" w:hAnsi="Times New Roman" w:hint="default"/>
      </w:rPr>
    </w:lvl>
    <w:lvl w:ilvl="2" w:tplc="22464432" w:tentative="1">
      <w:start w:val="1"/>
      <w:numFmt w:val="bullet"/>
      <w:lvlText w:val="•"/>
      <w:lvlJc w:val="left"/>
      <w:pPr>
        <w:tabs>
          <w:tab w:val="num" w:pos="2160"/>
        </w:tabs>
        <w:ind w:left="2160" w:hanging="360"/>
      </w:pPr>
      <w:rPr>
        <w:rFonts w:ascii="Times New Roman" w:hAnsi="Times New Roman" w:hint="default"/>
      </w:rPr>
    </w:lvl>
    <w:lvl w:ilvl="3" w:tplc="8D5C713A" w:tentative="1">
      <w:start w:val="1"/>
      <w:numFmt w:val="bullet"/>
      <w:lvlText w:val="•"/>
      <w:lvlJc w:val="left"/>
      <w:pPr>
        <w:tabs>
          <w:tab w:val="num" w:pos="2880"/>
        </w:tabs>
        <w:ind w:left="2880" w:hanging="360"/>
      </w:pPr>
      <w:rPr>
        <w:rFonts w:ascii="Times New Roman" w:hAnsi="Times New Roman" w:hint="default"/>
      </w:rPr>
    </w:lvl>
    <w:lvl w:ilvl="4" w:tplc="28D60206" w:tentative="1">
      <w:start w:val="1"/>
      <w:numFmt w:val="bullet"/>
      <w:lvlText w:val="•"/>
      <w:lvlJc w:val="left"/>
      <w:pPr>
        <w:tabs>
          <w:tab w:val="num" w:pos="3600"/>
        </w:tabs>
        <w:ind w:left="3600" w:hanging="360"/>
      </w:pPr>
      <w:rPr>
        <w:rFonts w:ascii="Times New Roman" w:hAnsi="Times New Roman" w:hint="default"/>
      </w:rPr>
    </w:lvl>
    <w:lvl w:ilvl="5" w:tplc="0A083B66" w:tentative="1">
      <w:start w:val="1"/>
      <w:numFmt w:val="bullet"/>
      <w:lvlText w:val="•"/>
      <w:lvlJc w:val="left"/>
      <w:pPr>
        <w:tabs>
          <w:tab w:val="num" w:pos="4320"/>
        </w:tabs>
        <w:ind w:left="4320" w:hanging="360"/>
      </w:pPr>
      <w:rPr>
        <w:rFonts w:ascii="Times New Roman" w:hAnsi="Times New Roman" w:hint="default"/>
      </w:rPr>
    </w:lvl>
    <w:lvl w:ilvl="6" w:tplc="0D549078" w:tentative="1">
      <w:start w:val="1"/>
      <w:numFmt w:val="bullet"/>
      <w:lvlText w:val="•"/>
      <w:lvlJc w:val="left"/>
      <w:pPr>
        <w:tabs>
          <w:tab w:val="num" w:pos="5040"/>
        </w:tabs>
        <w:ind w:left="5040" w:hanging="360"/>
      </w:pPr>
      <w:rPr>
        <w:rFonts w:ascii="Times New Roman" w:hAnsi="Times New Roman" w:hint="default"/>
      </w:rPr>
    </w:lvl>
    <w:lvl w:ilvl="7" w:tplc="ED7C4B2E" w:tentative="1">
      <w:start w:val="1"/>
      <w:numFmt w:val="bullet"/>
      <w:lvlText w:val="•"/>
      <w:lvlJc w:val="left"/>
      <w:pPr>
        <w:tabs>
          <w:tab w:val="num" w:pos="5760"/>
        </w:tabs>
        <w:ind w:left="5760" w:hanging="360"/>
      </w:pPr>
      <w:rPr>
        <w:rFonts w:ascii="Times New Roman" w:hAnsi="Times New Roman" w:hint="default"/>
      </w:rPr>
    </w:lvl>
    <w:lvl w:ilvl="8" w:tplc="8D98A1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9C3816"/>
    <w:multiLevelType w:val="hybridMultilevel"/>
    <w:tmpl w:val="B9A0BD54"/>
    <w:lvl w:ilvl="0" w:tplc="B492B666">
      <w:start w:val="1"/>
      <w:numFmt w:val="bullet"/>
      <w:lvlText w:val="•"/>
      <w:lvlJc w:val="left"/>
      <w:pPr>
        <w:tabs>
          <w:tab w:val="num" w:pos="720"/>
        </w:tabs>
        <w:ind w:left="720" w:hanging="360"/>
      </w:pPr>
      <w:rPr>
        <w:rFonts w:ascii="Times New Roman" w:hAnsi="Times New Roman" w:hint="default"/>
      </w:rPr>
    </w:lvl>
    <w:lvl w:ilvl="1" w:tplc="E6C255BE" w:tentative="1">
      <w:start w:val="1"/>
      <w:numFmt w:val="bullet"/>
      <w:lvlText w:val="•"/>
      <w:lvlJc w:val="left"/>
      <w:pPr>
        <w:tabs>
          <w:tab w:val="num" w:pos="1440"/>
        </w:tabs>
        <w:ind w:left="1440" w:hanging="360"/>
      </w:pPr>
      <w:rPr>
        <w:rFonts w:ascii="Times New Roman" w:hAnsi="Times New Roman" w:hint="default"/>
      </w:rPr>
    </w:lvl>
    <w:lvl w:ilvl="2" w:tplc="C20276D6" w:tentative="1">
      <w:start w:val="1"/>
      <w:numFmt w:val="bullet"/>
      <w:lvlText w:val="•"/>
      <w:lvlJc w:val="left"/>
      <w:pPr>
        <w:tabs>
          <w:tab w:val="num" w:pos="2160"/>
        </w:tabs>
        <w:ind w:left="2160" w:hanging="360"/>
      </w:pPr>
      <w:rPr>
        <w:rFonts w:ascii="Times New Roman" w:hAnsi="Times New Roman" w:hint="default"/>
      </w:rPr>
    </w:lvl>
    <w:lvl w:ilvl="3" w:tplc="9054674C" w:tentative="1">
      <w:start w:val="1"/>
      <w:numFmt w:val="bullet"/>
      <w:lvlText w:val="•"/>
      <w:lvlJc w:val="left"/>
      <w:pPr>
        <w:tabs>
          <w:tab w:val="num" w:pos="2880"/>
        </w:tabs>
        <w:ind w:left="2880" w:hanging="360"/>
      </w:pPr>
      <w:rPr>
        <w:rFonts w:ascii="Times New Roman" w:hAnsi="Times New Roman" w:hint="default"/>
      </w:rPr>
    </w:lvl>
    <w:lvl w:ilvl="4" w:tplc="6D8E5722" w:tentative="1">
      <w:start w:val="1"/>
      <w:numFmt w:val="bullet"/>
      <w:lvlText w:val="•"/>
      <w:lvlJc w:val="left"/>
      <w:pPr>
        <w:tabs>
          <w:tab w:val="num" w:pos="3600"/>
        </w:tabs>
        <w:ind w:left="3600" w:hanging="360"/>
      </w:pPr>
      <w:rPr>
        <w:rFonts w:ascii="Times New Roman" w:hAnsi="Times New Roman" w:hint="default"/>
      </w:rPr>
    </w:lvl>
    <w:lvl w:ilvl="5" w:tplc="27485A2C" w:tentative="1">
      <w:start w:val="1"/>
      <w:numFmt w:val="bullet"/>
      <w:lvlText w:val="•"/>
      <w:lvlJc w:val="left"/>
      <w:pPr>
        <w:tabs>
          <w:tab w:val="num" w:pos="4320"/>
        </w:tabs>
        <w:ind w:left="4320" w:hanging="360"/>
      </w:pPr>
      <w:rPr>
        <w:rFonts w:ascii="Times New Roman" w:hAnsi="Times New Roman" w:hint="default"/>
      </w:rPr>
    </w:lvl>
    <w:lvl w:ilvl="6" w:tplc="E250CDC0" w:tentative="1">
      <w:start w:val="1"/>
      <w:numFmt w:val="bullet"/>
      <w:lvlText w:val="•"/>
      <w:lvlJc w:val="left"/>
      <w:pPr>
        <w:tabs>
          <w:tab w:val="num" w:pos="5040"/>
        </w:tabs>
        <w:ind w:left="5040" w:hanging="360"/>
      </w:pPr>
      <w:rPr>
        <w:rFonts w:ascii="Times New Roman" w:hAnsi="Times New Roman" w:hint="default"/>
      </w:rPr>
    </w:lvl>
    <w:lvl w:ilvl="7" w:tplc="FD7C0178" w:tentative="1">
      <w:start w:val="1"/>
      <w:numFmt w:val="bullet"/>
      <w:lvlText w:val="•"/>
      <w:lvlJc w:val="left"/>
      <w:pPr>
        <w:tabs>
          <w:tab w:val="num" w:pos="5760"/>
        </w:tabs>
        <w:ind w:left="5760" w:hanging="360"/>
      </w:pPr>
      <w:rPr>
        <w:rFonts w:ascii="Times New Roman" w:hAnsi="Times New Roman" w:hint="default"/>
      </w:rPr>
    </w:lvl>
    <w:lvl w:ilvl="8" w:tplc="B08EAB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5F5D56"/>
    <w:multiLevelType w:val="hybridMultilevel"/>
    <w:tmpl w:val="DE2A7B20"/>
    <w:lvl w:ilvl="0" w:tplc="1974F12A">
      <w:start w:val="1"/>
      <w:numFmt w:val="bullet"/>
      <w:lvlText w:val="•"/>
      <w:lvlJc w:val="left"/>
      <w:pPr>
        <w:tabs>
          <w:tab w:val="num" w:pos="720"/>
        </w:tabs>
        <w:ind w:left="720" w:hanging="360"/>
      </w:pPr>
      <w:rPr>
        <w:rFonts w:ascii="Times New Roman" w:hAnsi="Times New Roman" w:hint="default"/>
      </w:rPr>
    </w:lvl>
    <w:lvl w:ilvl="1" w:tplc="77465422" w:tentative="1">
      <w:start w:val="1"/>
      <w:numFmt w:val="bullet"/>
      <w:lvlText w:val="•"/>
      <w:lvlJc w:val="left"/>
      <w:pPr>
        <w:tabs>
          <w:tab w:val="num" w:pos="1440"/>
        </w:tabs>
        <w:ind w:left="1440" w:hanging="360"/>
      </w:pPr>
      <w:rPr>
        <w:rFonts w:ascii="Times New Roman" w:hAnsi="Times New Roman" w:hint="default"/>
      </w:rPr>
    </w:lvl>
    <w:lvl w:ilvl="2" w:tplc="1A4A0628" w:tentative="1">
      <w:start w:val="1"/>
      <w:numFmt w:val="bullet"/>
      <w:lvlText w:val="•"/>
      <w:lvlJc w:val="left"/>
      <w:pPr>
        <w:tabs>
          <w:tab w:val="num" w:pos="2160"/>
        </w:tabs>
        <w:ind w:left="2160" w:hanging="360"/>
      </w:pPr>
      <w:rPr>
        <w:rFonts w:ascii="Times New Roman" w:hAnsi="Times New Roman" w:hint="default"/>
      </w:rPr>
    </w:lvl>
    <w:lvl w:ilvl="3" w:tplc="916A11CC" w:tentative="1">
      <w:start w:val="1"/>
      <w:numFmt w:val="bullet"/>
      <w:lvlText w:val="•"/>
      <w:lvlJc w:val="left"/>
      <w:pPr>
        <w:tabs>
          <w:tab w:val="num" w:pos="2880"/>
        </w:tabs>
        <w:ind w:left="2880" w:hanging="360"/>
      </w:pPr>
      <w:rPr>
        <w:rFonts w:ascii="Times New Roman" w:hAnsi="Times New Roman" w:hint="default"/>
      </w:rPr>
    </w:lvl>
    <w:lvl w:ilvl="4" w:tplc="1CA43B70" w:tentative="1">
      <w:start w:val="1"/>
      <w:numFmt w:val="bullet"/>
      <w:lvlText w:val="•"/>
      <w:lvlJc w:val="left"/>
      <w:pPr>
        <w:tabs>
          <w:tab w:val="num" w:pos="3600"/>
        </w:tabs>
        <w:ind w:left="3600" w:hanging="360"/>
      </w:pPr>
      <w:rPr>
        <w:rFonts w:ascii="Times New Roman" w:hAnsi="Times New Roman" w:hint="default"/>
      </w:rPr>
    </w:lvl>
    <w:lvl w:ilvl="5" w:tplc="C97AD122" w:tentative="1">
      <w:start w:val="1"/>
      <w:numFmt w:val="bullet"/>
      <w:lvlText w:val="•"/>
      <w:lvlJc w:val="left"/>
      <w:pPr>
        <w:tabs>
          <w:tab w:val="num" w:pos="4320"/>
        </w:tabs>
        <w:ind w:left="4320" w:hanging="360"/>
      </w:pPr>
      <w:rPr>
        <w:rFonts w:ascii="Times New Roman" w:hAnsi="Times New Roman" w:hint="default"/>
      </w:rPr>
    </w:lvl>
    <w:lvl w:ilvl="6" w:tplc="B4F0E044" w:tentative="1">
      <w:start w:val="1"/>
      <w:numFmt w:val="bullet"/>
      <w:lvlText w:val="•"/>
      <w:lvlJc w:val="left"/>
      <w:pPr>
        <w:tabs>
          <w:tab w:val="num" w:pos="5040"/>
        </w:tabs>
        <w:ind w:left="5040" w:hanging="360"/>
      </w:pPr>
      <w:rPr>
        <w:rFonts w:ascii="Times New Roman" w:hAnsi="Times New Roman" w:hint="default"/>
      </w:rPr>
    </w:lvl>
    <w:lvl w:ilvl="7" w:tplc="2F10D98C" w:tentative="1">
      <w:start w:val="1"/>
      <w:numFmt w:val="bullet"/>
      <w:lvlText w:val="•"/>
      <w:lvlJc w:val="left"/>
      <w:pPr>
        <w:tabs>
          <w:tab w:val="num" w:pos="5760"/>
        </w:tabs>
        <w:ind w:left="5760" w:hanging="360"/>
      </w:pPr>
      <w:rPr>
        <w:rFonts w:ascii="Times New Roman" w:hAnsi="Times New Roman" w:hint="default"/>
      </w:rPr>
    </w:lvl>
    <w:lvl w:ilvl="8" w:tplc="8BF239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662383"/>
    <w:multiLevelType w:val="hybridMultilevel"/>
    <w:tmpl w:val="45FC544E"/>
    <w:lvl w:ilvl="0" w:tplc="BC30F3F8">
      <w:start w:val="1"/>
      <w:numFmt w:val="bullet"/>
      <w:lvlText w:val="•"/>
      <w:lvlJc w:val="left"/>
      <w:pPr>
        <w:tabs>
          <w:tab w:val="num" w:pos="720"/>
        </w:tabs>
        <w:ind w:left="720" w:hanging="360"/>
      </w:pPr>
      <w:rPr>
        <w:rFonts w:ascii="Times New Roman" w:hAnsi="Times New Roman" w:hint="default"/>
      </w:rPr>
    </w:lvl>
    <w:lvl w:ilvl="1" w:tplc="2B68AC7E" w:tentative="1">
      <w:start w:val="1"/>
      <w:numFmt w:val="bullet"/>
      <w:lvlText w:val="•"/>
      <w:lvlJc w:val="left"/>
      <w:pPr>
        <w:tabs>
          <w:tab w:val="num" w:pos="1440"/>
        </w:tabs>
        <w:ind w:left="1440" w:hanging="360"/>
      </w:pPr>
      <w:rPr>
        <w:rFonts w:ascii="Times New Roman" w:hAnsi="Times New Roman" w:hint="default"/>
      </w:rPr>
    </w:lvl>
    <w:lvl w:ilvl="2" w:tplc="F348BEC4" w:tentative="1">
      <w:start w:val="1"/>
      <w:numFmt w:val="bullet"/>
      <w:lvlText w:val="•"/>
      <w:lvlJc w:val="left"/>
      <w:pPr>
        <w:tabs>
          <w:tab w:val="num" w:pos="2160"/>
        </w:tabs>
        <w:ind w:left="2160" w:hanging="360"/>
      </w:pPr>
      <w:rPr>
        <w:rFonts w:ascii="Times New Roman" w:hAnsi="Times New Roman" w:hint="default"/>
      </w:rPr>
    </w:lvl>
    <w:lvl w:ilvl="3" w:tplc="1D4EB396" w:tentative="1">
      <w:start w:val="1"/>
      <w:numFmt w:val="bullet"/>
      <w:lvlText w:val="•"/>
      <w:lvlJc w:val="left"/>
      <w:pPr>
        <w:tabs>
          <w:tab w:val="num" w:pos="2880"/>
        </w:tabs>
        <w:ind w:left="2880" w:hanging="360"/>
      </w:pPr>
      <w:rPr>
        <w:rFonts w:ascii="Times New Roman" w:hAnsi="Times New Roman" w:hint="default"/>
      </w:rPr>
    </w:lvl>
    <w:lvl w:ilvl="4" w:tplc="F27C1954" w:tentative="1">
      <w:start w:val="1"/>
      <w:numFmt w:val="bullet"/>
      <w:lvlText w:val="•"/>
      <w:lvlJc w:val="left"/>
      <w:pPr>
        <w:tabs>
          <w:tab w:val="num" w:pos="3600"/>
        </w:tabs>
        <w:ind w:left="3600" w:hanging="360"/>
      </w:pPr>
      <w:rPr>
        <w:rFonts w:ascii="Times New Roman" w:hAnsi="Times New Roman" w:hint="default"/>
      </w:rPr>
    </w:lvl>
    <w:lvl w:ilvl="5" w:tplc="1F7E7A38" w:tentative="1">
      <w:start w:val="1"/>
      <w:numFmt w:val="bullet"/>
      <w:lvlText w:val="•"/>
      <w:lvlJc w:val="left"/>
      <w:pPr>
        <w:tabs>
          <w:tab w:val="num" w:pos="4320"/>
        </w:tabs>
        <w:ind w:left="4320" w:hanging="360"/>
      </w:pPr>
      <w:rPr>
        <w:rFonts w:ascii="Times New Roman" w:hAnsi="Times New Roman" w:hint="default"/>
      </w:rPr>
    </w:lvl>
    <w:lvl w:ilvl="6" w:tplc="14B6CADE" w:tentative="1">
      <w:start w:val="1"/>
      <w:numFmt w:val="bullet"/>
      <w:lvlText w:val="•"/>
      <w:lvlJc w:val="left"/>
      <w:pPr>
        <w:tabs>
          <w:tab w:val="num" w:pos="5040"/>
        </w:tabs>
        <w:ind w:left="5040" w:hanging="360"/>
      </w:pPr>
      <w:rPr>
        <w:rFonts w:ascii="Times New Roman" w:hAnsi="Times New Roman" w:hint="default"/>
      </w:rPr>
    </w:lvl>
    <w:lvl w:ilvl="7" w:tplc="1D7447A6" w:tentative="1">
      <w:start w:val="1"/>
      <w:numFmt w:val="bullet"/>
      <w:lvlText w:val="•"/>
      <w:lvlJc w:val="left"/>
      <w:pPr>
        <w:tabs>
          <w:tab w:val="num" w:pos="5760"/>
        </w:tabs>
        <w:ind w:left="5760" w:hanging="360"/>
      </w:pPr>
      <w:rPr>
        <w:rFonts w:ascii="Times New Roman" w:hAnsi="Times New Roman" w:hint="default"/>
      </w:rPr>
    </w:lvl>
    <w:lvl w:ilvl="8" w:tplc="32647C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3C585C"/>
    <w:multiLevelType w:val="hybridMultilevel"/>
    <w:tmpl w:val="1AFCA9D8"/>
    <w:lvl w:ilvl="0" w:tplc="4BEC01C0">
      <w:start w:val="1"/>
      <w:numFmt w:val="bullet"/>
      <w:lvlText w:val="•"/>
      <w:lvlJc w:val="left"/>
      <w:pPr>
        <w:tabs>
          <w:tab w:val="num" w:pos="720"/>
        </w:tabs>
        <w:ind w:left="720" w:hanging="360"/>
      </w:pPr>
      <w:rPr>
        <w:rFonts w:ascii="Times New Roman" w:hAnsi="Times New Roman" w:hint="default"/>
      </w:rPr>
    </w:lvl>
    <w:lvl w:ilvl="1" w:tplc="A2F08198" w:tentative="1">
      <w:start w:val="1"/>
      <w:numFmt w:val="bullet"/>
      <w:lvlText w:val="•"/>
      <w:lvlJc w:val="left"/>
      <w:pPr>
        <w:tabs>
          <w:tab w:val="num" w:pos="1440"/>
        </w:tabs>
        <w:ind w:left="1440" w:hanging="360"/>
      </w:pPr>
      <w:rPr>
        <w:rFonts w:ascii="Times New Roman" w:hAnsi="Times New Roman" w:hint="default"/>
      </w:rPr>
    </w:lvl>
    <w:lvl w:ilvl="2" w:tplc="3078B5DE" w:tentative="1">
      <w:start w:val="1"/>
      <w:numFmt w:val="bullet"/>
      <w:lvlText w:val="•"/>
      <w:lvlJc w:val="left"/>
      <w:pPr>
        <w:tabs>
          <w:tab w:val="num" w:pos="2160"/>
        </w:tabs>
        <w:ind w:left="2160" w:hanging="360"/>
      </w:pPr>
      <w:rPr>
        <w:rFonts w:ascii="Times New Roman" w:hAnsi="Times New Roman" w:hint="default"/>
      </w:rPr>
    </w:lvl>
    <w:lvl w:ilvl="3" w:tplc="90CC7C4C" w:tentative="1">
      <w:start w:val="1"/>
      <w:numFmt w:val="bullet"/>
      <w:lvlText w:val="•"/>
      <w:lvlJc w:val="left"/>
      <w:pPr>
        <w:tabs>
          <w:tab w:val="num" w:pos="2880"/>
        </w:tabs>
        <w:ind w:left="2880" w:hanging="360"/>
      </w:pPr>
      <w:rPr>
        <w:rFonts w:ascii="Times New Roman" w:hAnsi="Times New Roman" w:hint="default"/>
      </w:rPr>
    </w:lvl>
    <w:lvl w:ilvl="4" w:tplc="13224C7E" w:tentative="1">
      <w:start w:val="1"/>
      <w:numFmt w:val="bullet"/>
      <w:lvlText w:val="•"/>
      <w:lvlJc w:val="left"/>
      <w:pPr>
        <w:tabs>
          <w:tab w:val="num" w:pos="3600"/>
        </w:tabs>
        <w:ind w:left="3600" w:hanging="360"/>
      </w:pPr>
      <w:rPr>
        <w:rFonts w:ascii="Times New Roman" w:hAnsi="Times New Roman" w:hint="default"/>
      </w:rPr>
    </w:lvl>
    <w:lvl w:ilvl="5" w:tplc="F18E9BAE" w:tentative="1">
      <w:start w:val="1"/>
      <w:numFmt w:val="bullet"/>
      <w:lvlText w:val="•"/>
      <w:lvlJc w:val="left"/>
      <w:pPr>
        <w:tabs>
          <w:tab w:val="num" w:pos="4320"/>
        </w:tabs>
        <w:ind w:left="4320" w:hanging="360"/>
      </w:pPr>
      <w:rPr>
        <w:rFonts w:ascii="Times New Roman" w:hAnsi="Times New Roman" w:hint="default"/>
      </w:rPr>
    </w:lvl>
    <w:lvl w:ilvl="6" w:tplc="0144074C" w:tentative="1">
      <w:start w:val="1"/>
      <w:numFmt w:val="bullet"/>
      <w:lvlText w:val="•"/>
      <w:lvlJc w:val="left"/>
      <w:pPr>
        <w:tabs>
          <w:tab w:val="num" w:pos="5040"/>
        </w:tabs>
        <w:ind w:left="5040" w:hanging="360"/>
      </w:pPr>
      <w:rPr>
        <w:rFonts w:ascii="Times New Roman" w:hAnsi="Times New Roman" w:hint="default"/>
      </w:rPr>
    </w:lvl>
    <w:lvl w:ilvl="7" w:tplc="50B48296" w:tentative="1">
      <w:start w:val="1"/>
      <w:numFmt w:val="bullet"/>
      <w:lvlText w:val="•"/>
      <w:lvlJc w:val="left"/>
      <w:pPr>
        <w:tabs>
          <w:tab w:val="num" w:pos="5760"/>
        </w:tabs>
        <w:ind w:left="5760" w:hanging="360"/>
      </w:pPr>
      <w:rPr>
        <w:rFonts w:ascii="Times New Roman" w:hAnsi="Times New Roman" w:hint="default"/>
      </w:rPr>
    </w:lvl>
    <w:lvl w:ilvl="8" w:tplc="4FC46E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C84C9E"/>
    <w:multiLevelType w:val="hybridMultilevel"/>
    <w:tmpl w:val="164A946C"/>
    <w:lvl w:ilvl="0" w:tplc="92E85B38">
      <w:start w:val="1"/>
      <w:numFmt w:val="bullet"/>
      <w:lvlText w:val="•"/>
      <w:lvlJc w:val="left"/>
      <w:pPr>
        <w:tabs>
          <w:tab w:val="num" w:pos="720"/>
        </w:tabs>
        <w:ind w:left="720" w:hanging="360"/>
      </w:pPr>
      <w:rPr>
        <w:rFonts w:ascii="Times New Roman" w:hAnsi="Times New Roman" w:hint="default"/>
      </w:rPr>
    </w:lvl>
    <w:lvl w:ilvl="1" w:tplc="026ADFEA" w:tentative="1">
      <w:start w:val="1"/>
      <w:numFmt w:val="bullet"/>
      <w:lvlText w:val="•"/>
      <w:lvlJc w:val="left"/>
      <w:pPr>
        <w:tabs>
          <w:tab w:val="num" w:pos="1440"/>
        </w:tabs>
        <w:ind w:left="1440" w:hanging="360"/>
      </w:pPr>
      <w:rPr>
        <w:rFonts w:ascii="Times New Roman" w:hAnsi="Times New Roman" w:hint="default"/>
      </w:rPr>
    </w:lvl>
    <w:lvl w:ilvl="2" w:tplc="AE22BD6E" w:tentative="1">
      <w:start w:val="1"/>
      <w:numFmt w:val="bullet"/>
      <w:lvlText w:val="•"/>
      <w:lvlJc w:val="left"/>
      <w:pPr>
        <w:tabs>
          <w:tab w:val="num" w:pos="2160"/>
        </w:tabs>
        <w:ind w:left="2160" w:hanging="360"/>
      </w:pPr>
      <w:rPr>
        <w:rFonts w:ascii="Times New Roman" w:hAnsi="Times New Roman" w:hint="default"/>
      </w:rPr>
    </w:lvl>
    <w:lvl w:ilvl="3" w:tplc="9AFAD7C6" w:tentative="1">
      <w:start w:val="1"/>
      <w:numFmt w:val="bullet"/>
      <w:lvlText w:val="•"/>
      <w:lvlJc w:val="left"/>
      <w:pPr>
        <w:tabs>
          <w:tab w:val="num" w:pos="2880"/>
        </w:tabs>
        <w:ind w:left="2880" w:hanging="360"/>
      </w:pPr>
      <w:rPr>
        <w:rFonts w:ascii="Times New Roman" w:hAnsi="Times New Roman" w:hint="default"/>
      </w:rPr>
    </w:lvl>
    <w:lvl w:ilvl="4" w:tplc="8A463E72" w:tentative="1">
      <w:start w:val="1"/>
      <w:numFmt w:val="bullet"/>
      <w:lvlText w:val="•"/>
      <w:lvlJc w:val="left"/>
      <w:pPr>
        <w:tabs>
          <w:tab w:val="num" w:pos="3600"/>
        </w:tabs>
        <w:ind w:left="3600" w:hanging="360"/>
      </w:pPr>
      <w:rPr>
        <w:rFonts w:ascii="Times New Roman" w:hAnsi="Times New Roman" w:hint="default"/>
      </w:rPr>
    </w:lvl>
    <w:lvl w:ilvl="5" w:tplc="003C675A" w:tentative="1">
      <w:start w:val="1"/>
      <w:numFmt w:val="bullet"/>
      <w:lvlText w:val="•"/>
      <w:lvlJc w:val="left"/>
      <w:pPr>
        <w:tabs>
          <w:tab w:val="num" w:pos="4320"/>
        </w:tabs>
        <w:ind w:left="4320" w:hanging="360"/>
      </w:pPr>
      <w:rPr>
        <w:rFonts w:ascii="Times New Roman" w:hAnsi="Times New Roman" w:hint="default"/>
      </w:rPr>
    </w:lvl>
    <w:lvl w:ilvl="6" w:tplc="745C4AAE" w:tentative="1">
      <w:start w:val="1"/>
      <w:numFmt w:val="bullet"/>
      <w:lvlText w:val="•"/>
      <w:lvlJc w:val="left"/>
      <w:pPr>
        <w:tabs>
          <w:tab w:val="num" w:pos="5040"/>
        </w:tabs>
        <w:ind w:left="5040" w:hanging="360"/>
      </w:pPr>
      <w:rPr>
        <w:rFonts w:ascii="Times New Roman" w:hAnsi="Times New Roman" w:hint="default"/>
      </w:rPr>
    </w:lvl>
    <w:lvl w:ilvl="7" w:tplc="5C08148E" w:tentative="1">
      <w:start w:val="1"/>
      <w:numFmt w:val="bullet"/>
      <w:lvlText w:val="•"/>
      <w:lvlJc w:val="left"/>
      <w:pPr>
        <w:tabs>
          <w:tab w:val="num" w:pos="5760"/>
        </w:tabs>
        <w:ind w:left="5760" w:hanging="360"/>
      </w:pPr>
      <w:rPr>
        <w:rFonts w:ascii="Times New Roman" w:hAnsi="Times New Roman" w:hint="default"/>
      </w:rPr>
    </w:lvl>
    <w:lvl w:ilvl="8" w:tplc="E828DC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71129B"/>
    <w:multiLevelType w:val="hybridMultilevel"/>
    <w:tmpl w:val="E496E102"/>
    <w:lvl w:ilvl="0" w:tplc="C6D09E86">
      <w:start w:val="1"/>
      <w:numFmt w:val="bullet"/>
      <w:lvlText w:val="•"/>
      <w:lvlJc w:val="left"/>
      <w:pPr>
        <w:tabs>
          <w:tab w:val="num" w:pos="720"/>
        </w:tabs>
        <w:ind w:left="720" w:hanging="360"/>
      </w:pPr>
      <w:rPr>
        <w:rFonts w:ascii="Times New Roman" w:hAnsi="Times New Roman" w:hint="default"/>
      </w:rPr>
    </w:lvl>
    <w:lvl w:ilvl="1" w:tplc="F1608308" w:tentative="1">
      <w:start w:val="1"/>
      <w:numFmt w:val="bullet"/>
      <w:lvlText w:val="•"/>
      <w:lvlJc w:val="left"/>
      <w:pPr>
        <w:tabs>
          <w:tab w:val="num" w:pos="1440"/>
        </w:tabs>
        <w:ind w:left="1440" w:hanging="360"/>
      </w:pPr>
      <w:rPr>
        <w:rFonts w:ascii="Times New Roman" w:hAnsi="Times New Roman" w:hint="default"/>
      </w:rPr>
    </w:lvl>
    <w:lvl w:ilvl="2" w:tplc="42621C4A" w:tentative="1">
      <w:start w:val="1"/>
      <w:numFmt w:val="bullet"/>
      <w:lvlText w:val="•"/>
      <w:lvlJc w:val="left"/>
      <w:pPr>
        <w:tabs>
          <w:tab w:val="num" w:pos="2160"/>
        </w:tabs>
        <w:ind w:left="2160" w:hanging="360"/>
      </w:pPr>
      <w:rPr>
        <w:rFonts w:ascii="Times New Roman" w:hAnsi="Times New Roman" w:hint="default"/>
      </w:rPr>
    </w:lvl>
    <w:lvl w:ilvl="3" w:tplc="AE325948" w:tentative="1">
      <w:start w:val="1"/>
      <w:numFmt w:val="bullet"/>
      <w:lvlText w:val="•"/>
      <w:lvlJc w:val="left"/>
      <w:pPr>
        <w:tabs>
          <w:tab w:val="num" w:pos="2880"/>
        </w:tabs>
        <w:ind w:left="2880" w:hanging="360"/>
      </w:pPr>
      <w:rPr>
        <w:rFonts w:ascii="Times New Roman" w:hAnsi="Times New Roman" w:hint="default"/>
      </w:rPr>
    </w:lvl>
    <w:lvl w:ilvl="4" w:tplc="8428785E" w:tentative="1">
      <w:start w:val="1"/>
      <w:numFmt w:val="bullet"/>
      <w:lvlText w:val="•"/>
      <w:lvlJc w:val="left"/>
      <w:pPr>
        <w:tabs>
          <w:tab w:val="num" w:pos="3600"/>
        </w:tabs>
        <w:ind w:left="3600" w:hanging="360"/>
      </w:pPr>
      <w:rPr>
        <w:rFonts w:ascii="Times New Roman" w:hAnsi="Times New Roman" w:hint="default"/>
      </w:rPr>
    </w:lvl>
    <w:lvl w:ilvl="5" w:tplc="17988466" w:tentative="1">
      <w:start w:val="1"/>
      <w:numFmt w:val="bullet"/>
      <w:lvlText w:val="•"/>
      <w:lvlJc w:val="left"/>
      <w:pPr>
        <w:tabs>
          <w:tab w:val="num" w:pos="4320"/>
        </w:tabs>
        <w:ind w:left="4320" w:hanging="360"/>
      </w:pPr>
      <w:rPr>
        <w:rFonts w:ascii="Times New Roman" w:hAnsi="Times New Roman" w:hint="default"/>
      </w:rPr>
    </w:lvl>
    <w:lvl w:ilvl="6" w:tplc="C9D8E424" w:tentative="1">
      <w:start w:val="1"/>
      <w:numFmt w:val="bullet"/>
      <w:lvlText w:val="•"/>
      <w:lvlJc w:val="left"/>
      <w:pPr>
        <w:tabs>
          <w:tab w:val="num" w:pos="5040"/>
        </w:tabs>
        <w:ind w:left="5040" w:hanging="360"/>
      </w:pPr>
      <w:rPr>
        <w:rFonts w:ascii="Times New Roman" w:hAnsi="Times New Roman" w:hint="default"/>
      </w:rPr>
    </w:lvl>
    <w:lvl w:ilvl="7" w:tplc="F89863AC" w:tentative="1">
      <w:start w:val="1"/>
      <w:numFmt w:val="bullet"/>
      <w:lvlText w:val="•"/>
      <w:lvlJc w:val="left"/>
      <w:pPr>
        <w:tabs>
          <w:tab w:val="num" w:pos="5760"/>
        </w:tabs>
        <w:ind w:left="5760" w:hanging="360"/>
      </w:pPr>
      <w:rPr>
        <w:rFonts w:ascii="Times New Roman" w:hAnsi="Times New Roman" w:hint="default"/>
      </w:rPr>
    </w:lvl>
    <w:lvl w:ilvl="8" w:tplc="1F3C93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0C6815"/>
    <w:multiLevelType w:val="hybridMultilevel"/>
    <w:tmpl w:val="977C1B52"/>
    <w:lvl w:ilvl="0" w:tplc="8F4844B2">
      <w:start w:val="1"/>
      <w:numFmt w:val="bullet"/>
      <w:lvlText w:val="•"/>
      <w:lvlJc w:val="left"/>
      <w:pPr>
        <w:tabs>
          <w:tab w:val="num" w:pos="720"/>
        </w:tabs>
        <w:ind w:left="720" w:hanging="360"/>
      </w:pPr>
      <w:rPr>
        <w:rFonts w:ascii="Times New Roman" w:hAnsi="Times New Roman" w:hint="default"/>
      </w:rPr>
    </w:lvl>
    <w:lvl w:ilvl="1" w:tplc="C6E6DF26" w:tentative="1">
      <w:start w:val="1"/>
      <w:numFmt w:val="bullet"/>
      <w:lvlText w:val="•"/>
      <w:lvlJc w:val="left"/>
      <w:pPr>
        <w:tabs>
          <w:tab w:val="num" w:pos="1440"/>
        </w:tabs>
        <w:ind w:left="1440" w:hanging="360"/>
      </w:pPr>
      <w:rPr>
        <w:rFonts w:ascii="Times New Roman" w:hAnsi="Times New Roman" w:hint="default"/>
      </w:rPr>
    </w:lvl>
    <w:lvl w:ilvl="2" w:tplc="5D029C30" w:tentative="1">
      <w:start w:val="1"/>
      <w:numFmt w:val="bullet"/>
      <w:lvlText w:val="•"/>
      <w:lvlJc w:val="left"/>
      <w:pPr>
        <w:tabs>
          <w:tab w:val="num" w:pos="2160"/>
        </w:tabs>
        <w:ind w:left="2160" w:hanging="360"/>
      </w:pPr>
      <w:rPr>
        <w:rFonts w:ascii="Times New Roman" w:hAnsi="Times New Roman" w:hint="default"/>
      </w:rPr>
    </w:lvl>
    <w:lvl w:ilvl="3" w:tplc="44EEB450" w:tentative="1">
      <w:start w:val="1"/>
      <w:numFmt w:val="bullet"/>
      <w:lvlText w:val="•"/>
      <w:lvlJc w:val="left"/>
      <w:pPr>
        <w:tabs>
          <w:tab w:val="num" w:pos="2880"/>
        </w:tabs>
        <w:ind w:left="2880" w:hanging="360"/>
      </w:pPr>
      <w:rPr>
        <w:rFonts w:ascii="Times New Roman" w:hAnsi="Times New Roman" w:hint="default"/>
      </w:rPr>
    </w:lvl>
    <w:lvl w:ilvl="4" w:tplc="F9721D1C" w:tentative="1">
      <w:start w:val="1"/>
      <w:numFmt w:val="bullet"/>
      <w:lvlText w:val="•"/>
      <w:lvlJc w:val="left"/>
      <w:pPr>
        <w:tabs>
          <w:tab w:val="num" w:pos="3600"/>
        </w:tabs>
        <w:ind w:left="3600" w:hanging="360"/>
      </w:pPr>
      <w:rPr>
        <w:rFonts w:ascii="Times New Roman" w:hAnsi="Times New Roman" w:hint="default"/>
      </w:rPr>
    </w:lvl>
    <w:lvl w:ilvl="5" w:tplc="0EB801CC" w:tentative="1">
      <w:start w:val="1"/>
      <w:numFmt w:val="bullet"/>
      <w:lvlText w:val="•"/>
      <w:lvlJc w:val="left"/>
      <w:pPr>
        <w:tabs>
          <w:tab w:val="num" w:pos="4320"/>
        </w:tabs>
        <w:ind w:left="4320" w:hanging="360"/>
      </w:pPr>
      <w:rPr>
        <w:rFonts w:ascii="Times New Roman" w:hAnsi="Times New Roman" w:hint="default"/>
      </w:rPr>
    </w:lvl>
    <w:lvl w:ilvl="6" w:tplc="293C643E" w:tentative="1">
      <w:start w:val="1"/>
      <w:numFmt w:val="bullet"/>
      <w:lvlText w:val="•"/>
      <w:lvlJc w:val="left"/>
      <w:pPr>
        <w:tabs>
          <w:tab w:val="num" w:pos="5040"/>
        </w:tabs>
        <w:ind w:left="5040" w:hanging="360"/>
      </w:pPr>
      <w:rPr>
        <w:rFonts w:ascii="Times New Roman" w:hAnsi="Times New Roman" w:hint="default"/>
      </w:rPr>
    </w:lvl>
    <w:lvl w:ilvl="7" w:tplc="36D871D0" w:tentative="1">
      <w:start w:val="1"/>
      <w:numFmt w:val="bullet"/>
      <w:lvlText w:val="•"/>
      <w:lvlJc w:val="left"/>
      <w:pPr>
        <w:tabs>
          <w:tab w:val="num" w:pos="5760"/>
        </w:tabs>
        <w:ind w:left="5760" w:hanging="360"/>
      </w:pPr>
      <w:rPr>
        <w:rFonts w:ascii="Times New Roman" w:hAnsi="Times New Roman" w:hint="default"/>
      </w:rPr>
    </w:lvl>
    <w:lvl w:ilvl="8" w:tplc="D196F54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8646E8"/>
    <w:multiLevelType w:val="hybridMultilevel"/>
    <w:tmpl w:val="DFD0B4A6"/>
    <w:lvl w:ilvl="0" w:tplc="BFC0C396">
      <w:start w:val="1"/>
      <w:numFmt w:val="bullet"/>
      <w:lvlText w:val="•"/>
      <w:lvlJc w:val="left"/>
      <w:pPr>
        <w:tabs>
          <w:tab w:val="num" w:pos="720"/>
        </w:tabs>
        <w:ind w:left="720" w:hanging="360"/>
      </w:pPr>
      <w:rPr>
        <w:rFonts w:ascii="Times New Roman" w:hAnsi="Times New Roman" w:hint="default"/>
      </w:rPr>
    </w:lvl>
    <w:lvl w:ilvl="1" w:tplc="CD943762" w:tentative="1">
      <w:start w:val="1"/>
      <w:numFmt w:val="bullet"/>
      <w:lvlText w:val="•"/>
      <w:lvlJc w:val="left"/>
      <w:pPr>
        <w:tabs>
          <w:tab w:val="num" w:pos="1440"/>
        </w:tabs>
        <w:ind w:left="1440" w:hanging="360"/>
      </w:pPr>
      <w:rPr>
        <w:rFonts w:ascii="Times New Roman" w:hAnsi="Times New Roman" w:hint="default"/>
      </w:rPr>
    </w:lvl>
    <w:lvl w:ilvl="2" w:tplc="FC5CFD5C" w:tentative="1">
      <w:start w:val="1"/>
      <w:numFmt w:val="bullet"/>
      <w:lvlText w:val="•"/>
      <w:lvlJc w:val="left"/>
      <w:pPr>
        <w:tabs>
          <w:tab w:val="num" w:pos="2160"/>
        </w:tabs>
        <w:ind w:left="2160" w:hanging="360"/>
      </w:pPr>
      <w:rPr>
        <w:rFonts w:ascii="Times New Roman" w:hAnsi="Times New Roman" w:hint="default"/>
      </w:rPr>
    </w:lvl>
    <w:lvl w:ilvl="3" w:tplc="376EF8AA" w:tentative="1">
      <w:start w:val="1"/>
      <w:numFmt w:val="bullet"/>
      <w:lvlText w:val="•"/>
      <w:lvlJc w:val="left"/>
      <w:pPr>
        <w:tabs>
          <w:tab w:val="num" w:pos="2880"/>
        </w:tabs>
        <w:ind w:left="2880" w:hanging="360"/>
      </w:pPr>
      <w:rPr>
        <w:rFonts w:ascii="Times New Roman" w:hAnsi="Times New Roman" w:hint="default"/>
      </w:rPr>
    </w:lvl>
    <w:lvl w:ilvl="4" w:tplc="5686D16A" w:tentative="1">
      <w:start w:val="1"/>
      <w:numFmt w:val="bullet"/>
      <w:lvlText w:val="•"/>
      <w:lvlJc w:val="left"/>
      <w:pPr>
        <w:tabs>
          <w:tab w:val="num" w:pos="3600"/>
        </w:tabs>
        <w:ind w:left="3600" w:hanging="360"/>
      </w:pPr>
      <w:rPr>
        <w:rFonts w:ascii="Times New Roman" w:hAnsi="Times New Roman" w:hint="default"/>
      </w:rPr>
    </w:lvl>
    <w:lvl w:ilvl="5" w:tplc="61FA0CF2" w:tentative="1">
      <w:start w:val="1"/>
      <w:numFmt w:val="bullet"/>
      <w:lvlText w:val="•"/>
      <w:lvlJc w:val="left"/>
      <w:pPr>
        <w:tabs>
          <w:tab w:val="num" w:pos="4320"/>
        </w:tabs>
        <w:ind w:left="4320" w:hanging="360"/>
      </w:pPr>
      <w:rPr>
        <w:rFonts w:ascii="Times New Roman" w:hAnsi="Times New Roman" w:hint="default"/>
      </w:rPr>
    </w:lvl>
    <w:lvl w:ilvl="6" w:tplc="FCEED428" w:tentative="1">
      <w:start w:val="1"/>
      <w:numFmt w:val="bullet"/>
      <w:lvlText w:val="•"/>
      <w:lvlJc w:val="left"/>
      <w:pPr>
        <w:tabs>
          <w:tab w:val="num" w:pos="5040"/>
        </w:tabs>
        <w:ind w:left="5040" w:hanging="360"/>
      </w:pPr>
      <w:rPr>
        <w:rFonts w:ascii="Times New Roman" w:hAnsi="Times New Roman" w:hint="default"/>
      </w:rPr>
    </w:lvl>
    <w:lvl w:ilvl="7" w:tplc="8368C17A" w:tentative="1">
      <w:start w:val="1"/>
      <w:numFmt w:val="bullet"/>
      <w:lvlText w:val="•"/>
      <w:lvlJc w:val="left"/>
      <w:pPr>
        <w:tabs>
          <w:tab w:val="num" w:pos="5760"/>
        </w:tabs>
        <w:ind w:left="5760" w:hanging="360"/>
      </w:pPr>
      <w:rPr>
        <w:rFonts w:ascii="Times New Roman" w:hAnsi="Times New Roman" w:hint="default"/>
      </w:rPr>
    </w:lvl>
    <w:lvl w:ilvl="8" w:tplc="0D3E78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DA51BD"/>
    <w:multiLevelType w:val="hybridMultilevel"/>
    <w:tmpl w:val="1B98FBD0"/>
    <w:lvl w:ilvl="0" w:tplc="0206186E">
      <w:start w:val="1"/>
      <w:numFmt w:val="bullet"/>
      <w:lvlText w:val="•"/>
      <w:lvlJc w:val="left"/>
      <w:pPr>
        <w:tabs>
          <w:tab w:val="num" w:pos="720"/>
        </w:tabs>
        <w:ind w:left="720" w:hanging="360"/>
      </w:pPr>
      <w:rPr>
        <w:rFonts w:ascii="Times New Roman" w:hAnsi="Times New Roman" w:hint="default"/>
      </w:rPr>
    </w:lvl>
    <w:lvl w:ilvl="1" w:tplc="781A03B0">
      <w:start w:val="1"/>
      <w:numFmt w:val="bullet"/>
      <w:lvlText w:val="•"/>
      <w:lvlJc w:val="left"/>
      <w:pPr>
        <w:tabs>
          <w:tab w:val="num" w:pos="1440"/>
        </w:tabs>
        <w:ind w:left="1440" w:hanging="360"/>
      </w:pPr>
      <w:rPr>
        <w:rFonts w:ascii="Times New Roman" w:hAnsi="Times New Roman" w:hint="default"/>
      </w:rPr>
    </w:lvl>
    <w:lvl w:ilvl="2" w:tplc="DC52C06A" w:tentative="1">
      <w:start w:val="1"/>
      <w:numFmt w:val="bullet"/>
      <w:lvlText w:val="•"/>
      <w:lvlJc w:val="left"/>
      <w:pPr>
        <w:tabs>
          <w:tab w:val="num" w:pos="2160"/>
        </w:tabs>
        <w:ind w:left="2160" w:hanging="360"/>
      </w:pPr>
      <w:rPr>
        <w:rFonts w:ascii="Times New Roman" w:hAnsi="Times New Roman" w:hint="default"/>
      </w:rPr>
    </w:lvl>
    <w:lvl w:ilvl="3" w:tplc="5454A704" w:tentative="1">
      <w:start w:val="1"/>
      <w:numFmt w:val="bullet"/>
      <w:lvlText w:val="•"/>
      <w:lvlJc w:val="left"/>
      <w:pPr>
        <w:tabs>
          <w:tab w:val="num" w:pos="2880"/>
        </w:tabs>
        <w:ind w:left="2880" w:hanging="360"/>
      </w:pPr>
      <w:rPr>
        <w:rFonts w:ascii="Times New Roman" w:hAnsi="Times New Roman" w:hint="default"/>
      </w:rPr>
    </w:lvl>
    <w:lvl w:ilvl="4" w:tplc="B87E415E" w:tentative="1">
      <w:start w:val="1"/>
      <w:numFmt w:val="bullet"/>
      <w:lvlText w:val="•"/>
      <w:lvlJc w:val="left"/>
      <w:pPr>
        <w:tabs>
          <w:tab w:val="num" w:pos="3600"/>
        </w:tabs>
        <w:ind w:left="3600" w:hanging="360"/>
      </w:pPr>
      <w:rPr>
        <w:rFonts w:ascii="Times New Roman" w:hAnsi="Times New Roman" w:hint="default"/>
      </w:rPr>
    </w:lvl>
    <w:lvl w:ilvl="5" w:tplc="299816BC" w:tentative="1">
      <w:start w:val="1"/>
      <w:numFmt w:val="bullet"/>
      <w:lvlText w:val="•"/>
      <w:lvlJc w:val="left"/>
      <w:pPr>
        <w:tabs>
          <w:tab w:val="num" w:pos="4320"/>
        </w:tabs>
        <w:ind w:left="4320" w:hanging="360"/>
      </w:pPr>
      <w:rPr>
        <w:rFonts w:ascii="Times New Roman" w:hAnsi="Times New Roman" w:hint="default"/>
      </w:rPr>
    </w:lvl>
    <w:lvl w:ilvl="6" w:tplc="9136429C" w:tentative="1">
      <w:start w:val="1"/>
      <w:numFmt w:val="bullet"/>
      <w:lvlText w:val="•"/>
      <w:lvlJc w:val="left"/>
      <w:pPr>
        <w:tabs>
          <w:tab w:val="num" w:pos="5040"/>
        </w:tabs>
        <w:ind w:left="5040" w:hanging="360"/>
      </w:pPr>
      <w:rPr>
        <w:rFonts w:ascii="Times New Roman" w:hAnsi="Times New Roman" w:hint="default"/>
      </w:rPr>
    </w:lvl>
    <w:lvl w:ilvl="7" w:tplc="EEE2115E" w:tentative="1">
      <w:start w:val="1"/>
      <w:numFmt w:val="bullet"/>
      <w:lvlText w:val="•"/>
      <w:lvlJc w:val="left"/>
      <w:pPr>
        <w:tabs>
          <w:tab w:val="num" w:pos="5760"/>
        </w:tabs>
        <w:ind w:left="5760" w:hanging="360"/>
      </w:pPr>
      <w:rPr>
        <w:rFonts w:ascii="Times New Roman" w:hAnsi="Times New Roman" w:hint="default"/>
      </w:rPr>
    </w:lvl>
    <w:lvl w:ilvl="8" w:tplc="8B18B89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A500C5"/>
    <w:multiLevelType w:val="hybridMultilevel"/>
    <w:tmpl w:val="7262A900"/>
    <w:lvl w:ilvl="0" w:tplc="0D9A12CE">
      <w:start w:val="1"/>
      <w:numFmt w:val="bullet"/>
      <w:lvlText w:val="•"/>
      <w:lvlJc w:val="left"/>
      <w:pPr>
        <w:tabs>
          <w:tab w:val="num" w:pos="720"/>
        </w:tabs>
        <w:ind w:left="720" w:hanging="360"/>
      </w:pPr>
      <w:rPr>
        <w:rFonts w:ascii="Times New Roman" w:hAnsi="Times New Roman" w:hint="default"/>
      </w:rPr>
    </w:lvl>
    <w:lvl w:ilvl="1" w:tplc="DDEAEF1E" w:tentative="1">
      <w:start w:val="1"/>
      <w:numFmt w:val="bullet"/>
      <w:lvlText w:val="•"/>
      <w:lvlJc w:val="left"/>
      <w:pPr>
        <w:tabs>
          <w:tab w:val="num" w:pos="1440"/>
        </w:tabs>
        <w:ind w:left="1440" w:hanging="360"/>
      </w:pPr>
      <w:rPr>
        <w:rFonts w:ascii="Times New Roman" w:hAnsi="Times New Roman" w:hint="default"/>
      </w:rPr>
    </w:lvl>
    <w:lvl w:ilvl="2" w:tplc="0C825490" w:tentative="1">
      <w:start w:val="1"/>
      <w:numFmt w:val="bullet"/>
      <w:lvlText w:val="•"/>
      <w:lvlJc w:val="left"/>
      <w:pPr>
        <w:tabs>
          <w:tab w:val="num" w:pos="2160"/>
        </w:tabs>
        <w:ind w:left="2160" w:hanging="360"/>
      </w:pPr>
      <w:rPr>
        <w:rFonts w:ascii="Times New Roman" w:hAnsi="Times New Roman" w:hint="default"/>
      </w:rPr>
    </w:lvl>
    <w:lvl w:ilvl="3" w:tplc="6D6AEE38" w:tentative="1">
      <w:start w:val="1"/>
      <w:numFmt w:val="bullet"/>
      <w:lvlText w:val="•"/>
      <w:lvlJc w:val="left"/>
      <w:pPr>
        <w:tabs>
          <w:tab w:val="num" w:pos="2880"/>
        </w:tabs>
        <w:ind w:left="2880" w:hanging="360"/>
      </w:pPr>
      <w:rPr>
        <w:rFonts w:ascii="Times New Roman" w:hAnsi="Times New Roman" w:hint="default"/>
      </w:rPr>
    </w:lvl>
    <w:lvl w:ilvl="4" w:tplc="8D1A90EA" w:tentative="1">
      <w:start w:val="1"/>
      <w:numFmt w:val="bullet"/>
      <w:lvlText w:val="•"/>
      <w:lvlJc w:val="left"/>
      <w:pPr>
        <w:tabs>
          <w:tab w:val="num" w:pos="3600"/>
        </w:tabs>
        <w:ind w:left="3600" w:hanging="360"/>
      </w:pPr>
      <w:rPr>
        <w:rFonts w:ascii="Times New Roman" w:hAnsi="Times New Roman" w:hint="default"/>
      </w:rPr>
    </w:lvl>
    <w:lvl w:ilvl="5" w:tplc="EF36AFCC" w:tentative="1">
      <w:start w:val="1"/>
      <w:numFmt w:val="bullet"/>
      <w:lvlText w:val="•"/>
      <w:lvlJc w:val="left"/>
      <w:pPr>
        <w:tabs>
          <w:tab w:val="num" w:pos="4320"/>
        </w:tabs>
        <w:ind w:left="4320" w:hanging="360"/>
      </w:pPr>
      <w:rPr>
        <w:rFonts w:ascii="Times New Roman" w:hAnsi="Times New Roman" w:hint="default"/>
      </w:rPr>
    </w:lvl>
    <w:lvl w:ilvl="6" w:tplc="A5A05F6E" w:tentative="1">
      <w:start w:val="1"/>
      <w:numFmt w:val="bullet"/>
      <w:lvlText w:val="•"/>
      <w:lvlJc w:val="left"/>
      <w:pPr>
        <w:tabs>
          <w:tab w:val="num" w:pos="5040"/>
        </w:tabs>
        <w:ind w:left="5040" w:hanging="360"/>
      </w:pPr>
      <w:rPr>
        <w:rFonts w:ascii="Times New Roman" w:hAnsi="Times New Roman" w:hint="default"/>
      </w:rPr>
    </w:lvl>
    <w:lvl w:ilvl="7" w:tplc="9D401160" w:tentative="1">
      <w:start w:val="1"/>
      <w:numFmt w:val="bullet"/>
      <w:lvlText w:val="•"/>
      <w:lvlJc w:val="left"/>
      <w:pPr>
        <w:tabs>
          <w:tab w:val="num" w:pos="5760"/>
        </w:tabs>
        <w:ind w:left="5760" w:hanging="360"/>
      </w:pPr>
      <w:rPr>
        <w:rFonts w:ascii="Times New Roman" w:hAnsi="Times New Roman" w:hint="default"/>
      </w:rPr>
    </w:lvl>
    <w:lvl w:ilvl="8" w:tplc="E58A92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D37774"/>
    <w:multiLevelType w:val="hybridMultilevel"/>
    <w:tmpl w:val="FB0E04EA"/>
    <w:lvl w:ilvl="0" w:tplc="0409000F">
      <w:start w:val="1"/>
      <w:numFmt w:val="decimal"/>
      <w:lvlText w:val="%1."/>
      <w:lvlJc w:val="left"/>
      <w:pPr>
        <w:ind w:left="720" w:hanging="360"/>
      </w:pPr>
      <w:rPr>
        <w:rFonts w:hint="default"/>
      </w:rPr>
    </w:lvl>
    <w:lvl w:ilvl="1" w:tplc="06CAB8F6" w:tentative="1">
      <w:start w:val="1"/>
      <w:numFmt w:val="bullet"/>
      <w:lvlText w:val="•"/>
      <w:lvlJc w:val="left"/>
      <w:pPr>
        <w:tabs>
          <w:tab w:val="num" w:pos="1440"/>
        </w:tabs>
        <w:ind w:left="1440" w:hanging="360"/>
      </w:pPr>
      <w:rPr>
        <w:rFonts w:ascii="Times New Roman" w:hAnsi="Times New Roman" w:hint="default"/>
      </w:rPr>
    </w:lvl>
    <w:lvl w:ilvl="2" w:tplc="45F4F4F0" w:tentative="1">
      <w:start w:val="1"/>
      <w:numFmt w:val="bullet"/>
      <w:lvlText w:val="•"/>
      <w:lvlJc w:val="left"/>
      <w:pPr>
        <w:tabs>
          <w:tab w:val="num" w:pos="2160"/>
        </w:tabs>
        <w:ind w:left="2160" w:hanging="360"/>
      </w:pPr>
      <w:rPr>
        <w:rFonts w:ascii="Times New Roman" w:hAnsi="Times New Roman" w:hint="default"/>
      </w:rPr>
    </w:lvl>
    <w:lvl w:ilvl="3" w:tplc="25EE7158" w:tentative="1">
      <w:start w:val="1"/>
      <w:numFmt w:val="bullet"/>
      <w:lvlText w:val="•"/>
      <w:lvlJc w:val="left"/>
      <w:pPr>
        <w:tabs>
          <w:tab w:val="num" w:pos="2880"/>
        </w:tabs>
        <w:ind w:left="2880" w:hanging="360"/>
      </w:pPr>
      <w:rPr>
        <w:rFonts w:ascii="Times New Roman" w:hAnsi="Times New Roman" w:hint="default"/>
      </w:rPr>
    </w:lvl>
    <w:lvl w:ilvl="4" w:tplc="B37AEA4C" w:tentative="1">
      <w:start w:val="1"/>
      <w:numFmt w:val="bullet"/>
      <w:lvlText w:val="•"/>
      <w:lvlJc w:val="left"/>
      <w:pPr>
        <w:tabs>
          <w:tab w:val="num" w:pos="3600"/>
        </w:tabs>
        <w:ind w:left="3600" w:hanging="360"/>
      </w:pPr>
      <w:rPr>
        <w:rFonts w:ascii="Times New Roman" w:hAnsi="Times New Roman" w:hint="default"/>
      </w:rPr>
    </w:lvl>
    <w:lvl w:ilvl="5" w:tplc="044AE42C" w:tentative="1">
      <w:start w:val="1"/>
      <w:numFmt w:val="bullet"/>
      <w:lvlText w:val="•"/>
      <w:lvlJc w:val="left"/>
      <w:pPr>
        <w:tabs>
          <w:tab w:val="num" w:pos="4320"/>
        </w:tabs>
        <w:ind w:left="4320" w:hanging="360"/>
      </w:pPr>
      <w:rPr>
        <w:rFonts w:ascii="Times New Roman" w:hAnsi="Times New Roman" w:hint="default"/>
      </w:rPr>
    </w:lvl>
    <w:lvl w:ilvl="6" w:tplc="16EC99A2" w:tentative="1">
      <w:start w:val="1"/>
      <w:numFmt w:val="bullet"/>
      <w:lvlText w:val="•"/>
      <w:lvlJc w:val="left"/>
      <w:pPr>
        <w:tabs>
          <w:tab w:val="num" w:pos="5040"/>
        </w:tabs>
        <w:ind w:left="5040" w:hanging="360"/>
      </w:pPr>
      <w:rPr>
        <w:rFonts w:ascii="Times New Roman" w:hAnsi="Times New Roman" w:hint="default"/>
      </w:rPr>
    </w:lvl>
    <w:lvl w:ilvl="7" w:tplc="566E2BD4" w:tentative="1">
      <w:start w:val="1"/>
      <w:numFmt w:val="bullet"/>
      <w:lvlText w:val="•"/>
      <w:lvlJc w:val="left"/>
      <w:pPr>
        <w:tabs>
          <w:tab w:val="num" w:pos="5760"/>
        </w:tabs>
        <w:ind w:left="5760" w:hanging="360"/>
      </w:pPr>
      <w:rPr>
        <w:rFonts w:ascii="Times New Roman" w:hAnsi="Times New Roman" w:hint="default"/>
      </w:rPr>
    </w:lvl>
    <w:lvl w:ilvl="8" w:tplc="D70ED3E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5805AE"/>
    <w:multiLevelType w:val="hybridMultilevel"/>
    <w:tmpl w:val="1AE4FF8E"/>
    <w:lvl w:ilvl="0" w:tplc="B20E42A4">
      <w:start w:val="1"/>
      <w:numFmt w:val="bullet"/>
      <w:lvlText w:val="•"/>
      <w:lvlJc w:val="left"/>
      <w:pPr>
        <w:tabs>
          <w:tab w:val="num" w:pos="720"/>
        </w:tabs>
        <w:ind w:left="720" w:hanging="360"/>
      </w:pPr>
      <w:rPr>
        <w:rFonts w:ascii="Times New Roman" w:hAnsi="Times New Roman" w:hint="default"/>
      </w:rPr>
    </w:lvl>
    <w:lvl w:ilvl="1" w:tplc="E95CEDF4" w:tentative="1">
      <w:start w:val="1"/>
      <w:numFmt w:val="bullet"/>
      <w:lvlText w:val="•"/>
      <w:lvlJc w:val="left"/>
      <w:pPr>
        <w:tabs>
          <w:tab w:val="num" w:pos="1440"/>
        </w:tabs>
        <w:ind w:left="1440" w:hanging="360"/>
      </w:pPr>
      <w:rPr>
        <w:rFonts w:ascii="Times New Roman" w:hAnsi="Times New Roman" w:hint="default"/>
      </w:rPr>
    </w:lvl>
    <w:lvl w:ilvl="2" w:tplc="34F04FF0" w:tentative="1">
      <w:start w:val="1"/>
      <w:numFmt w:val="bullet"/>
      <w:lvlText w:val="•"/>
      <w:lvlJc w:val="left"/>
      <w:pPr>
        <w:tabs>
          <w:tab w:val="num" w:pos="2160"/>
        </w:tabs>
        <w:ind w:left="2160" w:hanging="360"/>
      </w:pPr>
      <w:rPr>
        <w:rFonts w:ascii="Times New Roman" w:hAnsi="Times New Roman" w:hint="default"/>
      </w:rPr>
    </w:lvl>
    <w:lvl w:ilvl="3" w:tplc="04B8794E" w:tentative="1">
      <w:start w:val="1"/>
      <w:numFmt w:val="bullet"/>
      <w:lvlText w:val="•"/>
      <w:lvlJc w:val="left"/>
      <w:pPr>
        <w:tabs>
          <w:tab w:val="num" w:pos="2880"/>
        </w:tabs>
        <w:ind w:left="2880" w:hanging="360"/>
      </w:pPr>
      <w:rPr>
        <w:rFonts w:ascii="Times New Roman" w:hAnsi="Times New Roman" w:hint="default"/>
      </w:rPr>
    </w:lvl>
    <w:lvl w:ilvl="4" w:tplc="403A64FA" w:tentative="1">
      <w:start w:val="1"/>
      <w:numFmt w:val="bullet"/>
      <w:lvlText w:val="•"/>
      <w:lvlJc w:val="left"/>
      <w:pPr>
        <w:tabs>
          <w:tab w:val="num" w:pos="3600"/>
        </w:tabs>
        <w:ind w:left="3600" w:hanging="360"/>
      </w:pPr>
      <w:rPr>
        <w:rFonts w:ascii="Times New Roman" w:hAnsi="Times New Roman" w:hint="default"/>
      </w:rPr>
    </w:lvl>
    <w:lvl w:ilvl="5" w:tplc="6A28F1D2" w:tentative="1">
      <w:start w:val="1"/>
      <w:numFmt w:val="bullet"/>
      <w:lvlText w:val="•"/>
      <w:lvlJc w:val="left"/>
      <w:pPr>
        <w:tabs>
          <w:tab w:val="num" w:pos="4320"/>
        </w:tabs>
        <w:ind w:left="4320" w:hanging="360"/>
      </w:pPr>
      <w:rPr>
        <w:rFonts w:ascii="Times New Roman" w:hAnsi="Times New Roman" w:hint="default"/>
      </w:rPr>
    </w:lvl>
    <w:lvl w:ilvl="6" w:tplc="91A61C28" w:tentative="1">
      <w:start w:val="1"/>
      <w:numFmt w:val="bullet"/>
      <w:lvlText w:val="•"/>
      <w:lvlJc w:val="left"/>
      <w:pPr>
        <w:tabs>
          <w:tab w:val="num" w:pos="5040"/>
        </w:tabs>
        <w:ind w:left="5040" w:hanging="360"/>
      </w:pPr>
      <w:rPr>
        <w:rFonts w:ascii="Times New Roman" w:hAnsi="Times New Roman" w:hint="default"/>
      </w:rPr>
    </w:lvl>
    <w:lvl w:ilvl="7" w:tplc="92AC7450" w:tentative="1">
      <w:start w:val="1"/>
      <w:numFmt w:val="bullet"/>
      <w:lvlText w:val="•"/>
      <w:lvlJc w:val="left"/>
      <w:pPr>
        <w:tabs>
          <w:tab w:val="num" w:pos="5760"/>
        </w:tabs>
        <w:ind w:left="5760" w:hanging="360"/>
      </w:pPr>
      <w:rPr>
        <w:rFonts w:ascii="Times New Roman" w:hAnsi="Times New Roman" w:hint="default"/>
      </w:rPr>
    </w:lvl>
    <w:lvl w:ilvl="8" w:tplc="A55E9D1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6B7AC9"/>
    <w:multiLevelType w:val="hybridMultilevel"/>
    <w:tmpl w:val="99B2EFD6"/>
    <w:lvl w:ilvl="0" w:tplc="7956415E">
      <w:start w:val="1"/>
      <w:numFmt w:val="bullet"/>
      <w:lvlText w:val="•"/>
      <w:lvlJc w:val="left"/>
      <w:pPr>
        <w:tabs>
          <w:tab w:val="num" w:pos="720"/>
        </w:tabs>
        <w:ind w:left="720" w:hanging="360"/>
      </w:pPr>
      <w:rPr>
        <w:rFonts w:ascii="Times New Roman" w:hAnsi="Times New Roman" w:hint="default"/>
      </w:rPr>
    </w:lvl>
    <w:lvl w:ilvl="1" w:tplc="43904FE2" w:tentative="1">
      <w:start w:val="1"/>
      <w:numFmt w:val="bullet"/>
      <w:lvlText w:val="•"/>
      <w:lvlJc w:val="left"/>
      <w:pPr>
        <w:tabs>
          <w:tab w:val="num" w:pos="1440"/>
        </w:tabs>
        <w:ind w:left="1440" w:hanging="360"/>
      </w:pPr>
      <w:rPr>
        <w:rFonts w:ascii="Times New Roman" w:hAnsi="Times New Roman" w:hint="default"/>
      </w:rPr>
    </w:lvl>
    <w:lvl w:ilvl="2" w:tplc="223CBB88" w:tentative="1">
      <w:start w:val="1"/>
      <w:numFmt w:val="bullet"/>
      <w:lvlText w:val="•"/>
      <w:lvlJc w:val="left"/>
      <w:pPr>
        <w:tabs>
          <w:tab w:val="num" w:pos="2160"/>
        </w:tabs>
        <w:ind w:left="2160" w:hanging="360"/>
      </w:pPr>
      <w:rPr>
        <w:rFonts w:ascii="Times New Roman" w:hAnsi="Times New Roman" w:hint="default"/>
      </w:rPr>
    </w:lvl>
    <w:lvl w:ilvl="3" w:tplc="DFCAD03C" w:tentative="1">
      <w:start w:val="1"/>
      <w:numFmt w:val="bullet"/>
      <w:lvlText w:val="•"/>
      <w:lvlJc w:val="left"/>
      <w:pPr>
        <w:tabs>
          <w:tab w:val="num" w:pos="2880"/>
        </w:tabs>
        <w:ind w:left="2880" w:hanging="360"/>
      </w:pPr>
      <w:rPr>
        <w:rFonts w:ascii="Times New Roman" w:hAnsi="Times New Roman" w:hint="default"/>
      </w:rPr>
    </w:lvl>
    <w:lvl w:ilvl="4" w:tplc="482E6EB8" w:tentative="1">
      <w:start w:val="1"/>
      <w:numFmt w:val="bullet"/>
      <w:lvlText w:val="•"/>
      <w:lvlJc w:val="left"/>
      <w:pPr>
        <w:tabs>
          <w:tab w:val="num" w:pos="3600"/>
        </w:tabs>
        <w:ind w:left="3600" w:hanging="360"/>
      </w:pPr>
      <w:rPr>
        <w:rFonts w:ascii="Times New Roman" w:hAnsi="Times New Roman" w:hint="default"/>
      </w:rPr>
    </w:lvl>
    <w:lvl w:ilvl="5" w:tplc="24649BBE" w:tentative="1">
      <w:start w:val="1"/>
      <w:numFmt w:val="bullet"/>
      <w:lvlText w:val="•"/>
      <w:lvlJc w:val="left"/>
      <w:pPr>
        <w:tabs>
          <w:tab w:val="num" w:pos="4320"/>
        </w:tabs>
        <w:ind w:left="4320" w:hanging="360"/>
      </w:pPr>
      <w:rPr>
        <w:rFonts w:ascii="Times New Roman" w:hAnsi="Times New Roman" w:hint="default"/>
      </w:rPr>
    </w:lvl>
    <w:lvl w:ilvl="6" w:tplc="2F923DD4" w:tentative="1">
      <w:start w:val="1"/>
      <w:numFmt w:val="bullet"/>
      <w:lvlText w:val="•"/>
      <w:lvlJc w:val="left"/>
      <w:pPr>
        <w:tabs>
          <w:tab w:val="num" w:pos="5040"/>
        </w:tabs>
        <w:ind w:left="5040" w:hanging="360"/>
      </w:pPr>
      <w:rPr>
        <w:rFonts w:ascii="Times New Roman" w:hAnsi="Times New Roman" w:hint="default"/>
      </w:rPr>
    </w:lvl>
    <w:lvl w:ilvl="7" w:tplc="782A468A" w:tentative="1">
      <w:start w:val="1"/>
      <w:numFmt w:val="bullet"/>
      <w:lvlText w:val="•"/>
      <w:lvlJc w:val="left"/>
      <w:pPr>
        <w:tabs>
          <w:tab w:val="num" w:pos="5760"/>
        </w:tabs>
        <w:ind w:left="5760" w:hanging="360"/>
      </w:pPr>
      <w:rPr>
        <w:rFonts w:ascii="Times New Roman" w:hAnsi="Times New Roman" w:hint="default"/>
      </w:rPr>
    </w:lvl>
    <w:lvl w:ilvl="8" w:tplc="9296FC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52E41BB"/>
    <w:multiLevelType w:val="hybridMultilevel"/>
    <w:tmpl w:val="C2CE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A43B2"/>
    <w:multiLevelType w:val="hybridMultilevel"/>
    <w:tmpl w:val="9B42D946"/>
    <w:lvl w:ilvl="0" w:tplc="F2CACB6A">
      <w:start w:val="1"/>
      <w:numFmt w:val="bullet"/>
      <w:lvlText w:val="•"/>
      <w:lvlJc w:val="left"/>
      <w:pPr>
        <w:tabs>
          <w:tab w:val="num" w:pos="720"/>
        </w:tabs>
        <w:ind w:left="720" w:hanging="360"/>
      </w:pPr>
      <w:rPr>
        <w:rFonts w:ascii="Times New Roman" w:hAnsi="Times New Roman" w:hint="default"/>
      </w:rPr>
    </w:lvl>
    <w:lvl w:ilvl="1" w:tplc="3BF0EC78" w:tentative="1">
      <w:start w:val="1"/>
      <w:numFmt w:val="bullet"/>
      <w:lvlText w:val="•"/>
      <w:lvlJc w:val="left"/>
      <w:pPr>
        <w:tabs>
          <w:tab w:val="num" w:pos="1440"/>
        </w:tabs>
        <w:ind w:left="1440" w:hanging="360"/>
      </w:pPr>
      <w:rPr>
        <w:rFonts w:ascii="Times New Roman" w:hAnsi="Times New Roman" w:hint="default"/>
      </w:rPr>
    </w:lvl>
    <w:lvl w:ilvl="2" w:tplc="79DEDE92" w:tentative="1">
      <w:start w:val="1"/>
      <w:numFmt w:val="bullet"/>
      <w:lvlText w:val="•"/>
      <w:lvlJc w:val="left"/>
      <w:pPr>
        <w:tabs>
          <w:tab w:val="num" w:pos="2160"/>
        </w:tabs>
        <w:ind w:left="2160" w:hanging="360"/>
      </w:pPr>
      <w:rPr>
        <w:rFonts w:ascii="Times New Roman" w:hAnsi="Times New Roman" w:hint="default"/>
      </w:rPr>
    </w:lvl>
    <w:lvl w:ilvl="3" w:tplc="21CE4054" w:tentative="1">
      <w:start w:val="1"/>
      <w:numFmt w:val="bullet"/>
      <w:lvlText w:val="•"/>
      <w:lvlJc w:val="left"/>
      <w:pPr>
        <w:tabs>
          <w:tab w:val="num" w:pos="2880"/>
        </w:tabs>
        <w:ind w:left="2880" w:hanging="360"/>
      </w:pPr>
      <w:rPr>
        <w:rFonts w:ascii="Times New Roman" w:hAnsi="Times New Roman" w:hint="default"/>
      </w:rPr>
    </w:lvl>
    <w:lvl w:ilvl="4" w:tplc="6C24FDD2" w:tentative="1">
      <w:start w:val="1"/>
      <w:numFmt w:val="bullet"/>
      <w:lvlText w:val="•"/>
      <w:lvlJc w:val="left"/>
      <w:pPr>
        <w:tabs>
          <w:tab w:val="num" w:pos="3600"/>
        </w:tabs>
        <w:ind w:left="3600" w:hanging="360"/>
      </w:pPr>
      <w:rPr>
        <w:rFonts w:ascii="Times New Roman" w:hAnsi="Times New Roman" w:hint="default"/>
      </w:rPr>
    </w:lvl>
    <w:lvl w:ilvl="5" w:tplc="13F636E6" w:tentative="1">
      <w:start w:val="1"/>
      <w:numFmt w:val="bullet"/>
      <w:lvlText w:val="•"/>
      <w:lvlJc w:val="left"/>
      <w:pPr>
        <w:tabs>
          <w:tab w:val="num" w:pos="4320"/>
        </w:tabs>
        <w:ind w:left="4320" w:hanging="360"/>
      </w:pPr>
      <w:rPr>
        <w:rFonts w:ascii="Times New Roman" w:hAnsi="Times New Roman" w:hint="default"/>
      </w:rPr>
    </w:lvl>
    <w:lvl w:ilvl="6" w:tplc="7C38156C" w:tentative="1">
      <w:start w:val="1"/>
      <w:numFmt w:val="bullet"/>
      <w:lvlText w:val="•"/>
      <w:lvlJc w:val="left"/>
      <w:pPr>
        <w:tabs>
          <w:tab w:val="num" w:pos="5040"/>
        </w:tabs>
        <w:ind w:left="5040" w:hanging="360"/>
      </w:pPr>
      <w:rPr>
        <w:rFonts w:ascii="Times New Roman" w:hAnsi="Times New Roman" w:hint="default"/>
      </w:rPr>
    </w:lvl>
    <w:lvl w:ilvl="7" w:tplc="2934FE26" w:tentative="1">
      <w:start w:val="1"/>
      <w:numFmt w:val="bullet"/>
      <w:lvlText w:val="•"/>
      <w:lvlJc w:val="left"/>
      <w:pPr>
        <w:tabs>
          <w:tab w:val="num" w:pos="5760"/>
        </w:tabs>
        <w:ind w:left="5760" w:hanging="360"/>
      </w:pPr>
      <w:rPr>
        <w:rFonts w:ascii="Times New Roman" w:hAnsi="Times New Roman" w:hint="default"/>
      </w:rPr>
    </w:lvl>
    <w:lvl w:ilvl="8" w:tplc="BA1448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947D5B"/>
    <w:multiLevelType w:val="hybridMultilevel"/>
    <w:tmpl w:val="AE0A3582"/>
    <w:lvl w:ilvl="0" w:tplc="35263ED6">
      <w:start w:val="1"/>
      <w:numFmt w:val="bullet"/>
      <w:lvlText w:val="•"/>
      <w:lvlJc w:val="left"/>
      <w:pPr>
        <w:tabs>
          <w:tab w:val="num" w:pos="720"/>
        </w:tabs>
        <w:ind w:left="720" w:hanging="360"/>
      </w:pPr>
      <w:rPr>
        <w:rFonts w:ascii="Times New Roman" w:hAnsi="Times New Roman" w:hint="default"/>
      </w:rPr>
    </w:lvl>
    <w:lvl w:ilvl="1" w:tplc="1EE6B3EC" w:tentative="1">
      <w:start w:val="1"/>
      <w:numFmt w:val="bullet"/>
      <w:lvlText w:val="•"/>
      <w:lvlJc w:val="left"/>
      <w:pPr>
        <w:tabs>
          <w:tab w:val="num" w:pos="1440"/>
        </w:tabs>
        <w:ind w:left="1440" w:hanging="360"/>
      </w:pPr>
      <w:rPr>
        <w:rFonts w:ascii="Times New Roman" w:hAnsi="Times New Roman" w:hint="default"/>
      </w:rPr>
    </w:lvl>
    <w:lvl w:ilvl="2" w:tplc="D904F932" w:tentative="1">
      <w:start w:val="1"/>
      <w:numFmt w:val="bullet"/>
      <w:lvlText w:val="•"/>
      <w:lvlJc w:val="left"/>
      <w:pPr>
        <w:tabs>
          <w:tab w:val="num" w:pos="2160"/>
        </w:tabs>
        <w:ind w:left="2160" w:hanging="360"/>
      </w:pPr>
      <w:rPr>
        <w:rFonts w:ascii="Times New Roman" w:hAnsi="Times New Roman" w:hint="default"/>
      </w:rPr>
    </w:lvl>
    <w:lvl w:ilvl="3" w:tplc="93AC9FE6" w:tentative="1">
      <w:start w:val="1"/>
      <w:numFmt w:val="bullet"/>
      <w:lvlText w:val="•"/>
      <w:lvlJc w:val="left"/>
      <w:pPr>
        <w:tabs>
          <w:tab w:val="num" w:pos="2880"/>
        </w:tabs>
        <w:ind w:left="2880" w:hanging="360"/>
      </w:pPr>
      <w:rPr>
        <w:rFonts w:ascii="Times New Roman" w:hAnsi="Times New Roman" w:hint="default"/>
      </w:rPr>
    </w:lvl>
    <w:lvl w:ilvl="4" w:tplc="A65ED188" w:tentative="1">
      <w:start w:val="1"/>
      <w:numFmt w:val="bullet"/>
      <w:lvlText w:val="•"/>
      <w:lvlJc w:val="left"/>
      <w:pPr>
        <w:tabs>
          <w:tab w:val="num" w:pos="3600"/>
        </w:tabs>
        <w:ind w:left="3600" w:hanging="360"/>
      </w:pPr>
      <w:rPr>
        <w:rFonts w:ascii="Times New Roman" w:hAnsi="Times New Roman" w:hint="default"/>
      </w:rPr>
    </w:lvl>
    <w:lvl w:ilvl="5" w:tplc="0CCAE350" w:tentative="1">
      <w:start w:val="1"/>
      <w:numFmt w:val="bullet"/>
      <w:lvlText w:val="•"/>
      <w:lvlJc w:val="left"/>
      <w:pPr>
        <w:tabs>
          <w:tab w:val="num" w:pos="4320"/>
        </w:tabs>
        <w:ind w:left="4320" w:hanging="360"/>
      </w:pPr>
      <w:rPr>
        <w:rFonts w:ascii="Times New Roman" w:hAnsi="Times New Roman" w:hint="default"/>
      </w:rPr>
    </w:lvl>
    <w:lvl w:ilvl="6" w:tplc="1A209546" w:tentative="1">
      <w:start w:val="1"/>
      <w:numFmt w:val="bullet"/>
      <w:lvlText w:val="•"/>
      <w:lvlJc w:val="left"/>
      <w:pPr>
        <w:tabs>
          <w:tab w:val="num" w:pos="5040"/>
        </w:tabs>
        <w:ind w:left="5040" w:hanging="360"/>
      </w:pPr>
      <w:rPr>
        <w:rFonts w:ascii="Times New Roman" w:hAnsi="Times New Roman" w:hint="default"/>
      </w:rPr>
    </w:lvl>
    <w:lvl w:ilvl="7" w:tplc="0DACFAE4" w:tentative="1">
      <w:start w:val="1"/>
      <w:numFmt w:val="bullet"/>
      <w:lvlText w:val="•"/>
      <w:lvlJc w:val="left"/>
      <w:pPr>
        <w:tabs>
          <w:tab w:val="num" w:pos="5760"/>
        </w:tabs>
        <w:ind w:left="5760" w:hanging="360"/>
      </w:pPr>
      <w:rPr>
        <w:rFonts w:ascii="Times New Roman" w:hAnsi="Times New Roman" w:hint="default"/>
      </w:rPr>
    </w:lvl>
    <w:lvl w:ilvl="8" w:tplc="B91AA0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3753CC"/>
    <w:multiLevelType w:val="hybridMultilevel"/>
    <w:tmpl w:val="22CC71F8"/>
    <w:lvl w:ilvl="0" w:tplc="CE3C8FAA">
      <w:start w:val="1"/>
      <w:numFmt w:val="bullet"/>
      <w:lvlText w:val="•"/>
      <w:lvlJc w:val="left"/>
      <w:pPr>
        <w:tabs>
          <w:tab w:val="num" w:pos="720"/>
        </w:tabs>
        <w:ind w:left="720" w:hanging="360"/>
      </w:pPr>
      <w:rPr>
        <w:rFonts w:ascii="Times New Roman" w:hAnsi="Times New Roman" w:hint="default"/>
      </w:rPr>
    </w:lvl>
    <w:lvl w:ilvl="1" w:tplc="D4045AF8" w:tentative="1">
      <w:start w:val="1"/>
      <w:numFmt w:val="bullet"/>
      <w:lvlText w:val="•"/>
      <w:lvlJc w:val="left"/>
      <w:pPr>
        <w:tabs>
          <w:tab w:val="num" w:pos="1440"/>
        </w:tabs>
        <w:ind w:left="1440" w:hanging="360"/>
      </w:pPr>
      <w:rPr>
        <w:rFonts w:ascii="Times New Roman" w:hAnsi="Times New Roman" w:hint="default"/>
      </w:rPr>
    </w:lvl>
    <w:lvl w:ilvl="2" w:tplc="5D4EE8B0" w:tentative="1">
      <w:start w:val="1"/>
      <w:numFmt w:val="bullet"/>
      <w:lvlText w:val="•"/>
      <w:lvlJc w:val="left"/>
      <w:pPr>
        <w:tabs>
          <w:tab w:val="num" w:pos="2160"/>
        </w:tabs>
        <w:ind w:left="2160" w:hanging="360"/>
      </w:pPr>
      <w:rPr>
        <w:rFonts w:ascii="Times New Roman" w:hAnsi="Times New Roman" w:hint="default"/>
      </w:rPr>
    </w:lvl>
    <w:lvl w:ilvl="3" w:tplc="62D4D11A" w:tentative="1">
      <w:start w:val="1"/>
      <w:numFmt w:val="bullet"/>
      <w:lvlText w:val="•"/>
      <w:lvlJc w:val="left"/>
      <w:pPr>
        <w:tabs>
          <w:tab w:val="num" w:pos="2880"/>
        </w:tabs>
        <w:ind w:left="2880" w:hanging="360"/>
      </w:pPr>
      <w:rPr>
        <w:rFonts w:ascii="Times New Roman" w:hAnsi="Times New Roman" w:hint="default"/>
      </w:rPr>
    </w:lvl>
    <w:lvl w:ilvl="4" w:tplc="73A4DE48" w:tentative="1">
      <w:start w:val="1"/>
      <w:numFmt w:val="bullet"/>
      <w:lvlText w:val="•"/>
      <w:lvlJc w:val="left"/>
      <w:pPr>
        <w:tabs>
          <w:tab w:val="num" w:pos="3600"/>
        </w:tabs>
        <w:ind w:left="3600" w:hanging="360"/>
      </w:pPr>
      <w:rPr>
        <w:rFonts w:ascii="Times New Roman" w:hAnsi="Times New Roman" w:hint="default"/>
      </w:rPr>
    </w:lvl>
    <w:lvl w:ilvl="5" w:tplc="1D0A5BD4" w:tentative="1">
      <w:start w:val="1"/>
      <w:numFmt w:val="bullet"/>
      <w:lvlText w:val="•"/>
      <w:lvlJc w:val="left"/>
      <w:pPr>
        <w:tabs>
          <w:tab w:val="num" w:pos="4320"/>
        </w:tabs>
        <w:ind w:left="4320" w:hanging="360"/>
      </w:pPr>
      <w:rPr>
        <w:rFonts w:ascii="Times New Roman" w:hAnsi="Times New Roman" w:hint="default"/>
      </w:rPr>
    </w:lvl>
    <w:lvl w:ilvl="6" w:tplc="6DE20E04" w:tentative="1">
      <w:start w:val="1"/>
      <w:numFmt w:val="bullet"/>
      <w:lvlText w:val="•"/>
      <w:lvlJc w:val="left"/>
      <w:pPr>
        <w:tabs>
          <w:tab w:val="num" w:pos="5040"/>
        </w:tabs>
        <w:ind w:left="5040" w:hanging="360"/>
      </w:pPr>
      <w:rPr>
        <w:rFonts w:ascii="Times New Roman" w:hAnsi="Times New Roman" w:hint="default"/>
      </w:rPr>
    </w:lvl>
    <w:lvl w:ilvl="7" w:tplc="139214AC" w:tentative="1">
      <w:start w:val="1"/>
      <w:numFmt w:val="bullet"/>
      <w:lvlText w:val="•"/>
      <w:lvlJc w:val="left"/>
      <w:pPr>
        <w:tabs>
          <w:tab w:val="num" w:pos="5760"/>
        </w:tabs>
        <w:ind w:left="5760" w:hanging="360"/>
      </w:pPr>
      <w:rPr>
        <w:rFonts w:ascii="Times New Roman" w:hAnsi="Times New Roman" w:hint="default"/>
      </w:rPr>
    </w:lvl>
    <w:lvl w:ilvl="8" w:tplc="83364B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661E5C"/>
    <w:multiLevelType w:val="hybridMultilevel"/>
    <w:tmpl w:val="D40201CA"/>
    <w:lvl w:ilvl="0" w:tplc="1112211E">
      <w:start w:val="1"/>
      <w:numFmt w:val="bullet"/>
      <w:lvlText w:val="•"/>
      <w:lvlJc w:val="left"/>
      <w:pPr>
        <w:tabs>
          <w:tab w:val="num" w:pos="720"/>
        </w:tabs>
        <w:ind w:left="720" w:hanging="360"/>
      </w:pPr>
      <w:rPr>
        <w:rFonts w:ascii="Times New Roman" w:hAnsi="Times New Roman" w:hint="default"/>
      </w:rPr>
    </w:lvl>
    <w:lvl w:ilvl="1" w:tplc="F2DC9B52" w:tentative="1">
      <w:start w:val="1"/>
      <w:numFmt w:val="bullet"/>
      <w:lvlText w:val="•"/>
      <w:lvlJc w:val="left"/>
      <w:pPr>
        <w:tabs>
          <w:tab w:val="num" w:pos="1440"/>
        </w:tabs>
        <w:ind w:left="1440" w:hanging="360"/>
      </w:pPr>
      <w:rPr>
        <w:rFonts w:ascii="Times New Roman" w:hAnsi="Times New Roman" w:hint="default"/>
      </w:rPr>
    </w:lvl>
    <w:lvl w:ilvl="2" w:tplc="390867B6" w:tentative="1">
      <w:start w:val="1"/>
      <w:numFmt w:val="bullet"/>
      <w:lvlText w:val="•"/>
      <w:lvlJc w:val="left"/>
      <w:pPr>
        <w:tabs>
          <w:tab w:val="num" w:pos="2160"/>
        </w:tabs>
        <w:ind w:left="2160" w:hanging="360"/>
      </w:pPr>
      <w:rPr>
        <w:rFonts w:ascii="Times New Roman" w:hAnsi="Times New Roman" w:hint="default"/>
      </w:rPr>
    </w:lvl>
    <w:lvl w:ilvl="3" w:tplc="3A426BC0" w:tentative="1">
      <w:start w:val="1"/>
      <w:numFmt w:val="bullet"/>
      <w:lvlText w:val="•"/>
      <w:lvlJc w:val="left"/>
      <w:pPr>
        <w:tabs>
          <w:tab w:val="num" w:pos="2880"/>
        </w:tabs>
        <w:ind w:left="2880" w:hanging="360"/>
      </w:pPr>
      <w:rPr>
        <w:rFonts w:ascii="Times New Roman" w:hAnsi="Times New Roman" w:hint="default"/>
      </w:rPr>
    </w:lvl>
    <w:lvl w:ilvl="4" w:tplc="1A3E01F8" w:tentative="1">
      <w:start w:val="1"/>
      <w:numFmt w:val="bullet"/>
      <w:lvlText w:val="•"/>
      <w:lvlJc w:val="left"/>
      <w:pPr>
        <w:tabs>
          <w:tab w:val="num" w:pos="3600"/>
        </w:tabs>
        <w:ind w:left="3600" w:hanging="360"/>
      </w:pPr>
      <w:rPr>
        <w:rFonts w:ascii="Times New Roman" w:hAnsi="Times New Roman" w:hint="default"/>
      </w:rPr>
    </w:lvl>
    <w:lvl w:ilvl="5" w:tplc="E6BEAC3C" w:tentative="1">
      <w:start w:val="1"/>
      <w:numFmt w:val="bullet"/>
      <w:lvlText w:val="•"/>
      <w:lvlJc w:val="left"/>
      <w:pPr>
        <w:tabs>
          <w:tab w:val="num" w:pos="4320"/>
        </w:tabs>
        <w:ind w:left="4320" w:hanging="360"/>
      </w:pPr>
      <w:rPr>
        <w:rFonts w:ascii="Times New Roman" w:hAnsi="Times New Roman" w:hint="default"/>
      </w:rPr>
    </w:lvl>
    <w:lvl w:ilvl="6" w:tplc="FE2A20E0" w:tentative="1">
      <w:start w:val="1"/>
      <w:numFmt w:val="bullet"/>
      <w:lvlText w:val="•"/>
      <w:lvlJc w:val="left"/>
      <w:pPr>
        <w:tabs>
          <w:tab w:val="num" w:pos="5040"/>
        </w:tabs>
        <w:ind w:left="5040" w:hanging="360"/>
      </w:pPr>
      <w:rPr>
        <w:rFonts w:ascii="Times New Roman" w:hAnsi="Times New Roman" w:hint="default"/>
      </w:rPr>
    </w:lvl>
    <w:lvl w:ilvl="7" w:tplc="A6FE0F7A" w:tentative="1">
      <w:start w:val="1"/>
      <w:numFmt w:val="bullet"/>
      <w:lvlText w:val="•"/>
      <w:lvlJc w:val="left"/>
      <w:pPr>
        <w:tabs>
          <w:tab w:val="num" w:pos="5760"/>
        </w:tabs>
        <w:ind w:left="5760" w:hanging="360"/>
      </w:pPr>
      <w:rPr>
        <w:rFonts w:ascii="Times New Roman" w:hAnsi="Times New Roman" w:hint="default"/>
      </w:rPr>
    </w:lvl>
    <w:lvl w:ilvl="8" w:tplc="17E897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454C43"/>
    <w:multiLevelType w:val="hybridMultilevel"/>
    <w:tmpl w:val="E1922C46"/>
    <w:lvl w:ilvl="0" w:tplc="CC9CF650">
      <w:start w:val="1"/>
      <w:numFmt w:val="bullet"/>
      <w:lvlText w:val="•"/>
      <w:lvlJc w:val="left"/>
      <w:pPr>
        <w:tabs>
          <w:tab w:val="num" w:pos="720"/>
        </w:tabs>
        <w:ind w:left="720" w:hanging="360"/>
      </w:pPr>
      <w:rPr>
        <w:rFonts w:ascii="Times New Roman" w:hAnsi="Times New Roman" w:hint="default"/>
      </w:rPr>
    </w:lvl>
    <w:lvl w:ilvl="1" w:tplc="25E89E30" w:tentative="1">
      <w:start w:val="1"/>
      <w:numFmt w:val="bullet"/>
      <w:lvlText w:val="•"/>
      <w:lvlJc w:val="left"/>
      <w:pPr>
        <w:tabs>
          <w:tab w:val="num" w:pos="1440"/>
        </w:tabs>
        <w:ind w:left="1440" w:hanging="360"/>
      </w:pPr>
      <w:rPr>
        <w:rFonts w:ascii="Times New Roman" w:hAnsi="Times New Roman" w:hint="default"/>
      </w:rPr>
    </w:lvl>
    <w:lvl w:ilvl="2" w:tplc="19E60F2E" w:tentative="1">
      <w:start w:val="1"/>
      <w:numFmt w:val="bullet"/>
      <w:lvlText w:val="•"/>
      <w:lvlJc w:val="left"/>
      <w:pPr>
        <w:tabs>
          <w:tab w:val="num" w:pos="2160"/>
        </w:tabs>
        <w:ind w:left="2160" w:hanging="360"/>
      </w:pPr>
      <w:rPr>
        <w:rFonts w:ascii="Times New Roman" w:hAnsi="Times New Roman" w:hint="default"/>
      </w:rPr>
    </w:lvl>
    <w:lvl w:ilvl="3" w:tplc="D1F2B05A" w:tentative="1">
      <w:start w:val="1"/>
      <w:numFmt w:val="bullet"/>
      <w:lvlText w:val="•"/>
      <w:lvlJc w:val="left"/>
      <w:pPr>
        <w:tabs>
          <w:tab w:val="num" w:pos="2880"/>
        </w:tabs>
        <w:ind w:left="2880" w:hanging="360"/>
      </w:pPr>
      <w:rPr>
        <w:rFonts w:ascii="Times New Roman" w:hAnsi="Times New Roman" w:hint="default"/>
      </w:rPr>
    </w:lvl>
    <w:lvl w:ilvl="4" w:tplc="FD8A38E6" w:tentative="1">
      <w:start w:val="1"/>
      <w:numFmt w:val="bullet"/>
      <w:lvlText w:val="•"/>
      <w:lvlJc w:val="left"/>
      <w:pPr>
        <w:tabs>
          <w:tab w:val="num" w:pos="3600"/>
        </w:tabs>
        <w:ind w:left="3600" w:hanging="360"/>
      </w:pPr>
      <w:rPr>
        <w:rFonts w:ascii="Times New Roman" w:hAnsi="Times New Roman" w:hint="default"/>
      </w:rPr>
    </w:lvl>
    <w:lvl w:ilvl="5" w:tplc="5C5CC934" w:tentative="1">
      <w:start w:val="1"/>
      <w:numFmt w:val="bullet"/>
      <w:lvlText w:val="•"/>
      <w:lvlJc w:val="left"/>
      <w:pPr>
        <w:tabs>
          <w:tab w:val="num" w:pos="4320"/>
        </w:tabs>
        <w:ind w:left="4320" w:hanging="360"/>
      </w:pPr>
      <w:rPr>
        <w:rFonts w:ascii="Times New Roman" w:hAnsi="Times New Roman" w:hint="default"/>
      </w:rPr>
    </w:lvl>
    <w:lvl w:ilvl="6" w:tplc="721C3D5A" w:tentative="1">
      <w:start w:val="1"/>
      <w:numFmt w:val="bullet"/>
      <w:lvlText w:val="•"/>
      <w:lvlJc w:val="left"/>
      <w:pPr>
        <w:tabs>
          <w:tab w:val="num" w:pos="5040"/>
        </w:tabs>
        <w:ind w:left="5040" w:hanging="360"/>
      </w:pPr>
      <w:rPr>
        <w:rFonts w:ascii="Times New Roman" w:hAnsi="Times New Roman" w:hint="default"/>
      </w:rPr>
    </w:lvl>
    <w:lvl w:ilvl="7" w:tplc="21369268" w:tentative="1">
      <w:start w:val="1"/>
      <w:numFmt w:val="bullet"/>
      <w:lvlText w:val="•"/>
      <w:lvlJc w:val="left"/>
      <w:pPr>
        <w:tabs>
          <w:tab w:val="num" w:pos="5760"/>
        </w:tabs>
        <w:ind w:left="5760" w:hanging="360"/>
      </w:pPr>
      <w:rPr>
        <w:rFonts w:ascii="Times New Roman" w:hAnsi="Times New Roman" w:hint="default"/>
      </w:rPr>
    </w:lvl>
    <w:lvl w:ilvl="8" w:tplc="250A37E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5875D43"/>
    <w:multiLevelType w:val="hybridMultilevel"/>
    <w:tmpl w:val="5C2A3DAE"/>
    <w:lvl w:ilvl="0" w:tplc="C4F47156">
      <w:start w:val="1"/>
      <w:numFmt w:val="bullet"/>
      <w:lvlText w:val="•"/>
      <w:lvlJc w:val="left"/>
      <w:pPr>
        <w:tabs>
          <w:tab w:val="num" w:pos="720"/>
        </w:tabs>
        <w:ind w:left="720" w:hanging="360"/>
      </w:pPr>
      <w:rPr>
        <w:rFonts w:ascii="Times New Roman" w:hAnsi="Times New Roman" w:hint="default"/>
      </w:rPr>
    </w:lvl>
    <w:lvl w:ilvl="1" w:tplc="5F3AC816" w:tentative="1">
      <w:start w:val="1"/>
      <w:numFmt w:val="bullet"/>
      <w:lvlText w:val="•"/>
      <w:lvlJc w:val="left"/>
      <w:pPr>
        <w:tabs>
          <w:tab w:val="num" w:pos="1440"/>
        </w:tabs>
        <w:ind w:left="1440" w:hanging="360"/>
      </w:pPr>
      <w:rPr>
        <w:rFonts w:ascii="Times New Roman" w:hAnsi="Times New Roman" w:hint="default"/>
      </w:rPr>
    </w:lvl>
    <w:lvl w:ilvl="2" w:tplc="A8ECDABE" w:tentative="1">
      <w:start w:val="1"/>
      <w:numFmt w:val="bullet"/>
      <w:lvlText w:val="•"/>
      <w:lvlJc w:val="left"/>
      <w:pPr>
        <w:tabs>
          <w:tab w:val="num" w:pos="2160"/>
        </w:tabs>
        <w:ind w:left="2160" w:hanging="360"/>
      </w:pPr>
      <w:rPr>
        <w:rFonts w:ascii="Times New Roman" w:hAnsi="Times New Roman" w:hint="default"/>
      </w:rPr>
    </w:lvl>
    <w:lvl w:ilvl="3" w:tplc="422618D4" w:tentative="1">
      <w:start w:val="1"/>
      <w:numFmt w:val="bullet"/>
      <w:lvlText w:val="•"/>
      <w:lvlJc w:val="left"/>
      <w:pPr>
        <w:tabs>
          <w:tab w:val="num" w:pos="2880"/>
        </w:tabs>
        <w:ind w:left="2880" w:hanging="360"/>
      </w:pPr>
      <w:rPr>
        <w:rFonts w:ascii="Times New Roman" w:hAnsi="Times New Roman" w:hint="default"/>
      </w:rPr>
    </w:lvl>
    <w:lvl w:ilvl="4" w:tplc="F5A0C0A6" w:tentative="1">
      <w:start w:val="1"/>
      <w:numFmt w:val="bullet"/>
      <w:lvlText w:val="•"/>
      <w:lvlJc w:val="left"/>
      <w:pPr>
        <w:tabs>
          <w:tab w:val="num" w:pos="3600"/>
        </w:tabs>
        <w:ind w:left="3600" w:hanging="360"/>
      </w:pPr>
      <w:rPr>
        <w:rFonts w:ascii="Times New Roman" w:hAnsi="Times New Roman" w:hint="default"/>
      </w:rPr>
    </w:lvl>
    <w:lvl w:ilvl="5" w:tplc="2BD05692" w:tentative="1">
      <w:start w:val="1"/>
      <w:numFmt w:val="bullet"/>
      <w:lvlText w:val="•"/>
      <w:lvlJc w:val="left"/>
      <w:pPr>
        <w:tabs>
          <w:tab w:val="num" w:pos="4320"/>
        </w:tabs>
        <w:ind w:left="4320" w:hanging="360"/>
      </w:pPr>
      <w:rPr>
        <w:rFonts w:ascii="Times New Roman" w:hAnsi="Times New Roman" w:hint="default"/>
      </w:rPr>
    </w:lvl>
    <w:lvl w:ilvl="6" w:tplc="964ED5C6" w:tentative="1">
      <w:start w:val="1"/>
      <w:numFmt w:val="bullet"/>
      <w:lvlText w:val="•"/>
      <w:lvlJc w:val="left"/>
      <w:pPr>
        <w:tabs>
          <w:tab w:val="num" w:pos="5040"/>
        </w:tabs>
        <w:ind w:left="5040" w:hanging="360"/>
      </w:pPr>
      <w:rPr>
        <w:rFonts w:ascii="Times New Roman" w:hAnsi="Times New Roman" w:hint="default"/>
      </w:rPr>
    </w:lvl>
    <w:lvl w:ilvl="7" w:tplc="9288E942" w:tentative="1">
      <w:start w:val="1"/>
      <w:numFmt w:val="bullet"/>
      <w:lvlText w:val="•"/>
      <w:lvlJc w:val="left"/>
      <w:pPr>
        <w:tabs>
          <w:tab w:val="num" w:pos="5760"/>
        </w:tabs>
        <w:ind w:left="5760" w:hanging="360"/>
      </w:pPr>
      <w:rPr>
        <w:rFonts w:ascii="Times New Roman" w:hAnsi="Times New Roman" w:hint="default"/>
      </w:rPr>
    </w:lvl>
    <w:lvl w:ilvl="8" w:tplc="33BC454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0E47D8"/>
    <w:multiLevelType w:val="hybridMultilevel"/>
    <w:tmpl w:val="FB28DACA"/>
    <w:lvl w:ilvl="0" w:tplc="09101480">
      <w:start w:val="1"/>
      <w:numFmt w:val="decimal"/>
      <w:lvlText w:val="%1."/>
      <w:lvlJc w:val="left"/>
      <w:pPr>
        <w:tabs>
          <w:tab w:val="num" w:pos="720"/>
        </w:tabs>
        <w:ind w:left="720" w:hanging="360"/>
      </w:pPr>
    </w:lvl>
    <w:lvl w:ilvl="1" w:tplc="E8B29800" w:tentative="1">
      <w:start w:val="1"/>
      <w:numFmt w:val="decimal"/>
      <w:lvlText w:val="%2."/>
      <w:lvlJc w:val="left"/>
      <w:pPr>
        <w:tabs>
          <w:tab w:val="num" w:pos="1440"/>
        </w:tabs>
        <w:ind w:left="1440" w:hanging="360"/>
      </w:pPr>
    </w:lvl>
    <w:lvl w:ilvl="2" w:tplc="A4F26EE4" w:tentative="1">
      <w:start w:val="1"/>
      <w:numFmt w:val="decimal"/>
      <w:lvlText w:val="%3."/>
      <w:lvlJc w:val="left"/>
      <w:pPr>
        <w:tabs>
          <w:tab w:val="num" w:pos="2160"/>
        </w:tabs>
        <w:ind w:left="2160" w:hanging="360"/>
      </w:pPr>
    </w:lvl>
    <w:lvl w:ilvl="3" w:tplc="B2B6792A" w:tentative="1">
      <w:start w:val="1"/>
      <w:numFmt w:val="decimal"/>
      <w:lvlText w:val="%4."/>
      <w:lvlJc w:val="left"/>
      <w:pPr>
        <w:tabs>
          <w:tab w:val="num" w:pos="2880"/>
        </w:tabs>
        <w:ind w:left="2880" w:hanging="360"/>
      </w:pPr>
    </w:lvl>
    <w:lvl w:ilvl="4" w:tplc="B032F464" w:tentative="1">
      <w:start w:val="1"/>
      <w:numFmt w:val="decimal"/>
      <w:lvlText w:val="%5."/>
      <w:lvlJc w:val="left"/>
      <w:pPr>
        <w:tabs>
          <w:tab w:val="num" w:pos="3600"/>
        </w:tabs>
        <w:ind w:left="3600" w:hanging="360"/>
      </w:pPr>
    </w:lvl>
    <w:lvl w:ilvl="5" w:tplc="2474CCD2" w:tentative="1">
      <w:start w:val="1"/>
      <w:numFmt w:val="decimal"/>
      <w:lvlText w:val="%6."/>
      <w:lvlJc w:val="left"/>
      <w:pPr>
        <w:tabs>
          <w:tab w:val="num" w:pos="4320"/>
        </w:tabs>
        <w:ind w:left="4320" w:hanging="360"/>
      </w:pPr>
    </w:lvl>
    <w:lvl w:ilvl="6" w:tplc="0CC08F0C" w:tentative="1">
      <w:start w:val="1"/>
      <w:numFmt w:val="decimal"/>
      <w:lvlText w:val="%7."/>
      <w:lvlJc w:val="left"/>
      <w:pPr>
        <w:tabs>
          <w:tab w:val="num" w:pos="5040"/>
        </w:tabs>
        <w:ind w:left="5040" w:hanging="360"/>
      </w:pPr>
    </w:lvl>
    <w:lvl w:ilvl="7" w:tplc="603E9E4A" w:tentative="1">
      <w:start w:val="1"/>
      <w:numFmt w:val="decimal"/>
      <w:lvlText w:val="%8."/>
      <w:lvlJc w:val="left"/>
      <w:pPr>
        <w:tabs>
          <w:tab w:val="num" w:pos="5760"/>
        </w:tabs>
        <w:ind w:left="5760" w:hanging="360"/>
      </w:pPr>
    </w:lvl>
    <w:lvl w:ilvl="8" w:tplc="E86C2A5A" w:tentative="1">
      <w:start w:val="1"/>
      <w:numFmt w:val="decimal"/>
      <w:lvlText w:val="%9."/>
      <w:lvlJc w:val="left"/>
      <w:pPr>
        <w:tabs>
          <w:tab w:val="num" w:pos="6480"/>
        </w:tabs>
        <w:ind w:left="6480" w:hanging="360"/>
      </w:pPr>
    </w:lvl>
  </w:abstractNum>
  <w:abstractNum w:abstractNumId="24">
    <w:nsid w:val="61036ACD"/>
    <w:multiLevelType w:val="hybridMultilevel"/>
    <w:tmpl w:val="19703EF0"/>
    <w:lvl w:ilvl="0" w:tplc="060AFCFC">
      <w:start w:val="1"/>
      <w:numFmt w:val="bullet"/>
      <w:lvlText w:val="•"/>
      <w:lvlJc w:val="left"/>
      <w:pPr>
        <w:tabs>
          <w:tab w:val="num" w:pos="720"/>
        </w:tabs>
        <w:ind w:left="720" w:hanging="360"/>
      </w:pPr>
      <w:rPr>
        <w:rFonts w:ascii="Times New Roman" w:hAnsi="Times New Roman" w:hint="default"/>
      </w:rPr>
    </w:lvl>
    <w:lvl w:ilvl="1" w:tplc="DFF8BC80" w:tentative="1">
      <w:start w:val="1"/>
      <w:numFmt w:val="bullet"/>
      <w:lvlText w:val="•"/>
      <w:lvlJc w:val="left"/>
      <w:pPr>
        <w:tabs>
          <w:tab w:val="num" w:pos="1440"/>
        </w:tabs>
        <w:ind w:left="1440" w:hanging="360"/>
      </w:pPr>
      <w:rPr>
        <w:rFonts w:ascii="Times New Roman" w:hAnsi="Times New Roman" w:hint="default"/>
      </w:rPr>
    </w:lvl>
    <w:lvl w:ilvl="2" w:tplc="04020124" w:tentative="1">
      <w:start w:val="1"/>
      <w:numFmt w:val="bullet"/>
      <w:lvlText w:val="•"/>
      <w:lvlJc w:val="left"/>
      <w:pPr>
        <w:tabs>
          <w:tab w:val="num" w:pos="2160"/>
        </w:tabs>
        <w:ind w:left="2160" w:hanging="360"/>
      </w:pPr>
      <w:rPr>
        <w:rFonts w:ascii="Times New Roman" w:hAnsi="Times New Roman" w:hint="default"/>
      </w:rPr>
    </w:lvl>
    <w:lvl w:ilvl="3" w:tplc="173CD9B8" w:tentative="1">
      <w:start w:val="1"/>
      <w:numFmt w:val="bullet"/>
      <w:lvlText w:val="•"/>
      <w:lvlJc w:val="left"/>
      <w:pPr>
        <w:tabs>
          <w:tab w:val="num" w:pos="2880"/>
        </w:tabs>
        <w:ind w:left="2880" w:hanging="360"/>
      </w:pPr>
      <w:rPr>
        <w:rFonts w:ascii="Times New Roman" w:hAnsi="Times New Roman" w:hint="default"/>
      </w:rPr>
    </w:lvl>
    <w:lvl w:ilvl="4" w:tplc="1F74F772" w:tentative="1">
      <w:start w:val="1"/>
      <w:numFmt w:val="bullet"/>
      <w:lvlText w:val="•"/>
      <w:lvlJc w:val="left"/>
      <w:pPr>
        <w:tabs>
          <w:tab w:val="num" w:pos="3600"/>
        </w:tabs>
        <w:ind w:left="3600" w:hanging="360"/>
      </w:pPr>
      <w:rPr>
        <w:rFonts w:ascii="Times New Roman" w:hAnsi="Times New Roman" w:hint="default"/>
      </w:rPr>
    </w:lvl>
    <w:lvl w:ilvl="5" w:tplc="87CE4ED6" w:tentative="1">
      <w:start w:val="1"/>
      <w:numFmt w:val="bullet"/>
      <w:lvlText w:val="•"/>
      <w:lvlJc w:val="left"/>
      <w:pPr>
        <w:tabs>
          <w:tab w:val="num" w:pos="4320"/>
        </w:tabs>
        <w:ind w:left="4320" w:hanging="360"/>
      </w:pPr>
      <w:rPr>
        <w:rFonts w:ascii="Times New Roman" w:hAnsi="Times New Roman" w:hint="default"/>
      </w:rPr>
    </w:lvl>
    <w:lvl w:ilvl="6" w:tplc="BF50F2FC" w:tentative="1">
      <w:start w:val="1"/>
      <w:numFmt w:val="bullet"/>
      <w:lvlText w:val="•"/>
      <w:lvlJc w:val="left"/>
      <w:pPr>
        <w:tabs>
          <w:tab w:val="num" w:pos="5040"/>
        </w:tabs>
        <w:ind w:left="5040" w:hanging="360"/>
      </w:pPr>
      <w:rPr>
        <w:rFonts w:ascii="Times New Roman" w:hAnsi="Times New Roman" w:hint="default"/>
      </w:rPr>
    </w:lvl>
    <w:lvl w:ilvl="7" w:tplc="55A2975C" w:tentative="1">
      <w:start w:val="1"/>
      <w:numFmt w:val="bullet"/>
      <w:lvlText w:val="•"/>
      <w:lvlJc w:val="left"/>
      <w:pPr>
        <w:tabs>
          <w:tab w:val="num" w:pos="5760"/>
        </w:tabs>
        <w:ind w:left="5760" w:hanging="360"/>
      </w:pPr>
      <w:rPr>
        <w:rFonts w:ascii="Times New Roman" w:hAnsi="Times New Roman" w:hint="default"/>
      </w:rPr>
    </w:lvl>
    <w:lvl w:ilvl="8" w:tplc="21784DA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13A3D62"/>
    <w:multiLevelType w:val="hybridMultilevel"/>
    <w:tmpl w:val="16287CDA"/>
    <w:lvl w:ilvl="0" w:tplc="4F0E3884">
      <w:start w:val="1"/>
      <w:numFmt w:val="bullet"/>
      <w:lvlText w:val="•"/>
      <w:lvlJc w:val="left"/>
      <w:pPr>
        <w:tabs>
          <w:tab w:val="num" w:pos="720"/>
        </w:tabs>
        <w:ind w:left="720" w:hanging="360"/>
      </w:pPr>
      <w:rPr>
        <w:rFonts w:ascii="Times New Roman" w:hAnsi="Times New Roman" w:hint="default"/>
      </w:rPr>
    </w:lvl>
    <w:lvl w:ilvl="1" w:tplc="9A0A1BBA" w:tentative="1">
      <w:start w:val="1"/>
      <w:numFmt w:val="bullet"/>
      <w:lvlText w:val="•"/>
      <w:lvlJc w:val="left"/>
      <w:pPr>
        <w:tabs>
          <w:tab w:val="num" w:pos="1440"/>
        </w:tabs>
        <w:ind w:left="1440" w:hanging="360"/>
      </w:pPr>
      <w:rPr>
        <w:rFonts w:ascii="Times New Roman" w:hAnsi="Times New Roman" w:hint="default"/>
      </w:rPr>
    </w:lvl>
    <w:lvl w:ilvl="2" w:tplc="32B6E01E" w:tentative="1">
      <w:start w:val="1"/>
      <w:numFmt w:val="bullet"/>
      <w:lvlText w:val="•"/>
      <w:lvlJc w:val="left"/>
      <w:pPr>
        <w:tabs>
          <w:tab w:val="num" w:pos="2160"/>
        </w:tabs>
        <w:ind w:left="2160" w:hanging="360"/>
      </w:pPr>
      <w:rPr>
        <w:rFonts w:ascii="Times New Roman" w:hAnsi="Times New Roman" w:hint="default"/>
      </w:rPr>
    </w:lvl>
    <w:lvl w:ilvl="3" w:tplc="98CE8A0A" w:tentative="1">
      <w:start w:val="1"/>
      <w:numFmt w:val="bullet"/>
      <w:lvlText w:val="•"/>
      <w:lvlJc w:val="left"/>
      <w:pPr>
        <w:tabs>
          <w:tab w:val="num" w:pos="2880"/>
        </w:tabs>
        <w:ind w:left="2880" w:hanging="360"/>
      </w:pPr>
      <w:rPr>
        <w:rFonts w:ascii="Times New Roman" w:hAnsi="Times New Roman" w:hint="default"/>
      </w:rPr>
    </w:lvl>
    <w:lvl w:ilvl="4" w:tplc="2BE2E9B4" w:tentative="1">
      <w:start w:val="1"/>
      <w:numFmt w:val="bullet"/>
      <w:lvlText w:val="•"/>
      <w:lvlJc w:val="left"/>
      <w:pPr>
        <w:tabs>
          <w:tab w:val="num" w:pos="3600"/>
        </w:tabs>
        <w:ind w:left="3600" w:hanging="360"/>
      </w:pPr>
      <w:rPr>
        <w:rFonts w:ascii="Times New Roman" w:hAnsi="Times New Roman" w:hint="default"/>
      </w:rPr>
    </w:lvl>
    <w:lvl w:ilvl="5" w:tplc="397810BC" w:tentative="1">
      <w:start w:val="1"/>
      <w:numFmt w:val="bullet"/>
      <w:lvlText w:val="•"/>
      <w:lvlJc w:val="left"/>
      <w:pPr>
        <w:tabs>
          <w:tab w:val="num" w:pos="4320"/>
        </w:tabs>
        <w:ind w:left="4320" w:hanging="360"/>
      </w:pPr>
      <w:rPr>
        <w:rFonts w:ascii="Times New Roman" w:hAnsi="Times New Roman" w:hint="default"/>
      </w:rPr>
    </w:lvl>
    <w:lvl w:ilvl="6" w:tplc="5CCC6092" w:tentative="1">
      <w:start w:val="1"/>
      <w:numFmt w:val="bullet"/>
      <w:lvlText w:val="•"/>
      <w:lvlJc w:val="left"/>
      <w:pPr>
        <w:tabs>
          <w:tab w:val="num" w:pos="5040"/>
        </w:tabs>
        <w:ind w:left="5040" w:hanging="360"/>
      </w:pPr>
      <w:rPr>
        <w:rFonts w:ascii="Times New Roman" w:hAnsi="Times New Roman" w:hint="default"/>
      </w:rPr>
    </w:lvl>
    <w:lvl w:ilvl="7" w:tplc="31B416E2" w:tentative="1">
      <w:start w:val="1"/>
      <w:numFmt w:val="bullet"/>
      <w:lvlText w:val="•"/>
      <w:lvlJc w:val="left"/>
      <w:pPr>
        <w:tabs>
          <w:tab w:val="num" w:pos="5760"/>
        </w:tabs>
        <w:ind w:left="5760" w:hanging="360"/>
      </w:pPr>
      <w:rPr>
        <w:rFonts w:ascii="Times New Roman" w:hAnsi="Times New Roman" w:hint="default"/>
      </w:rPr>
    </w:lvl>
    <w:lvl w:ilvl="8" w:tplc="522006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B94BE3"/>
    <w:multiLevelType w:val="hybridMultilevel"/>
    <w:tmpl w:val="1C10F1DA"/>
    <w:lvl w:ilvl="0" w:tplc="EDD22576">
      <w:start w:val="1"/>
      <w:numFmt w:val="bullet"/>
      <w:lvlText w:val="•"/>
      <w:lvlJc w:val="left"/>
      <w:pPr>
        <w:tabs>
          <w:tab w:val="num" w:pos="720"/>
        </w:tabs>
        <w:ind w:left="720" w:hanging="360"/>
      </w:pPr>
      <w:rPr>
        <w:rFonts w:ascii="Times New Roman" w:hAnsi="Times New Roman" w:hint="default"/>
      </w:rPr>
    </w:lvl>
    <w:lvl w:ilvl="1" w:tplc="954AA5EA" w:tentative="1">
      <w:start w:val="1"/>
      <w:numFmt w:val="bullet"/>
      <w:lvlText w:val="•"/>
      <w:lvlJc w:val="left"/>
      <w:pPr>
        <w:tabs>
          <w:tab w:val="num" w:pos="1440"/>
        </w:tabs>
        <w:ind w:left="1440" w:hanging="360"/>
      </w:pPr>
      <w:rPr>
        <w:rFonts w:ascii="Times New Roman" w:hAnsi="Times New Roman" w:hint="default"/>
      </w:rPr>
    </w:lvl>
    <w:lvl w:ilvl="2" w:tplc="7E1EC8AA" w:tentative="1">
      <w:start w:val="1"/>
      <w:numFmt w:val="bullet"/>
      <w:lvlText w:val="•"/>
      <w:lvlJc w:val="left"/>
      <w:pPr>
        <w:tabs>
          <w:tab w:val="num" w:pos="2160"/>
        </w:tabs>
        <w:ind w:left="2160" w:hanging="360"/>
      </w:pPr>
      <w:rPr>
        <w:rFonts w:ascii="Times New Roman" w:hAnsi="Times New Roman" w:hint="default"/>
      </w:rPr>
    </w:lvl>
    <w:lvl w:ilvl="3" w:tplc="DBEEEDF0" w:tentative="1">
      <w:start w:val="1"/>
      <w:numFmt w:val="bullet"/>
      <w:lvlText w:val="•"/>
      <w:lvlJc w:val="left"/>
      <w:pPr>
        <w:tabs>
          <w:tab w:val="num" w:pos="2880"/>
        </w:tabs>
        <w:ind w:left="2880" w:hanging="360"/>
      </w:pPr>
      <w:rPr>
        <w:rFonts w:ascii="Times New Roman" w:hAnsi="Times New Roman" w:hint="default"/>
      </w:rPr>
    </w:lvl>
    <w:lvl w:ilvl="4" w:tplc="984E66C0" w:tentative="1">
      <w:start w:val="1"/>
      <w:numFmt w:val="bullet"/>
      <w:lvlText w:val="•"/>
      <w:lvlJc w:val="left"/>
      <w:pPr>
        <w:tabs>
          <w:tab w:val="num" w:pos="3600"/>
        </w:tabs>
        <w:ind w:left="3600" w:hanging="360"/>
      </w:pPr>
      <w:rPr>
        <w:rFonts w:ascii="Times New Roman" w:hAnsi="Times New Roman" w:hint="default"/>
      </w:rPr>
    </w:lvl>
    <w:lvl w:ilvl="5" w:tplc="2F425044" w:tentative="1">
      <w:start w:val="1"/>
      <w:numFmt w:val="bullet"/>
      <w:lvlText w:val="•"/>
      <w:lvlJc w:val="left"/>
      <w:pPr>
        <w:tabs>
          <w:tab w:val="num" w:pos="4320"/>
        </w:tabs>
        <w:ind w:left="4320" w:hanging="360"/>
      </w:pPr>
      <w:rPr>
        <w:rFonts w:ascii="Times New Roman" w:hAnsi="Times New Roman" w:hint="default"/>
      </w:rPr>
    </w:lvl>
    <w:lvl w:ilvl="6" w:tplc="BA5C018C" w:tentative="1">
      <w:start w:val="1"/>
      <w:numFmt w:val="bullet"/>
      <w:lvlText w:val="•"/>
      <w:lvlJc w:val="left"/>
      <w:pPr>
        <w:tabs>
          <w:tab w:val="num" w:pos="5040"/>
        </w:tabs>
        <w:ind w:left="5040" w:hanging="360"/>
      </w:pPr>
      <w:rPr>
        <w:rFonts w:ascii="Times New Roman" w:hAnsi="Times New Roman" w:hint="default"/>
      </w:rPr>
    </w:lvl>
    <w:lvl w:ilvl="7" w:tplc="A3EC1D12" w:tentative="1">
      <w:start w:val="1"/>
      <w:numFmt w:val="bullet"/>
      <w:lvlText w:val="•"/>
      <w:lvlJc w:val="left"/>
      <w:pPr>
        <w:tabs>
          <w:tab w:val="num" w:pos="5760"/>
        </w:tabs>
        <w:ind w:left="5760" w:hanging="360"/>
      </w:pPr>
      <w:rPr>
        <w:rFonts w:ascii="Times New Roman" w:hAnsi="Times New Roman" w:hint="default"/>
      </w:rPr>
    </w:lvl>
    <w:lvl w:ilvl="8" w:tplc="A0D242F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D3309A"/>
    <w:multiLevelType w:val="hybridMultilevel"/>
    <w:tmpl w:val="6C98A358"/>
    <w:lvl w:ilvl="0" w:tplc="F67ED54A">
      <w:start w:val="1"/>
      <w:numFmt w:val="bullet"/>
      <w:lvlText w:val="•"/>
      <w:lvlJc w:val="left"/>
      <w:pPr>
        <w:tabs>
          <w:tab w:val="num" w:pos="720"/>
        </w:tabs>
        <w:ind w:left="720" w:hanging="360"/>
      </w:pPr>
      <w:rPr>
        <w:rFonts w:ascii="Times New Roman" w:hAnsi="Times New Roman" w:hint="default"/>
      </w:rPr>
    </w:lvl>
    <w:lvl w:ilvl="1" w:tplc="F8B4A58E" w:tentative="1">
      <w:start w:val="1"/>
      <w:numFmt w:val="bullet"/>
      <w:lvlText w:val="•"/>
      <w:lvlJc w:val="left"/>
      <w:pPr>
        <w:tabs>
          <w:tab w:val="num" w:pos="1440"/>
        </w:tabs>
        <w:ind w:left="1440" w:hanging="360"/>
      </w:pPr>
      <w:rPr>
        <w:rFonts w:ascii="Times New Roman" w:hAnsi="Times New Roman" w:hint="default"/>
      </w:rPr>
    </w:lvl>
    <w:lvl w:ilvl="2" w:tplc="C15A3AD4" w:tentative="1">
      <w:start w:val="1"/>
      <w:numFmt w:val="bullet"/>
      <w:lvlText w:val="•"/>
      <w:lvlJc w:val="left"/>
      <w:pPr>
        <w:tabs>
          <w:tab w:val="num" w:pos="2160"/>
        </w:tabs>
        <w:ind w:left="2160" w:hanging="360"/>
      </w:pPr>
      <w:rPr>
        <w:rFonts w:ascii="Times New Roman" w:hAnsi="Times New Roman" w:hint="default"/>
      </w:rPr>
    </w:lvl>
    <w:lvl w:ilvl="3" w:tplc="55E48BF4" w:tentative="1">
      <w:start w:val="1"/>
      <w:numFmt w:val="bullet"/>
      <w:lvlText w:val="•"/>
      <w:lvlJc w:val="left"/>
      <w:pPr>
        <w:tabs>
          <w:tab w:val="num" w:pos="2880"/>
        </w:tabs>
        <w:ind w:left="2880" w:hanging="360"/>
      </w:pPr>
      <w:rPr>
        <w:rFonts w:ascii="Times New Roman" w:hAnsi="Times New Roman" w:hint="default"/>
      </w:rPr>
    </w:lvl>
    <w:lvl w:ilvl="4" w:tplc="70085114" w:tentative="1">
      <w:start w:val="1"/>
      <w:numFmt w:val="bullet"/>
      <w:lvlText w:val="•"/>
      <w:lvlJc w:val="left"/>
      <w:pPr>
        <w:tabs>
          <w:tab w:val="num" w:pos="3600"/>
        </w:tabs>
        <w:ind w:left="3600" w:hanging="360"/>
      </w:pPr>
      <w:rPr>
        <w:rFonts w:ascii="Times New Roman" w:hAnsi="Times New Roman" w:hint="default"/>
      </w:rPr>
    </w:lvl>
    <w:lvl w:ilvl="5" w:tplc="CBB42EE6" w:tentative="1">
      <w:start w:val="1"/>
      <w:numFmt w:val="bullet"/>
      <w:lvlText w:val="•"/>
      <w:lvlJc w:val="left"/>
      <w:pPr>
        <w:tabs>
          <w:tab w:val="num" w:pos="4320"/>
        </w:tabs>
        <w:ind w:left="4320" w:hanging="360"/>
      </w:pPr>
      <w:rPr>
        <w:rFonts w:ascii="Times New Roman" w:hAnsi="Times New Roman" w:hint="default"/>
      </w:rPr>
    </w:lvl>
    <w:lvl w:ilvl="6" w:tplc="97447926" w:tentative="1">
      <w:start w:val="1"/>
      <w:numFmt w:val="bullet"/>
      <w:lvlText w:val="•"/>
      <w:lvlJc w:val="left"/>
      <w:pPr>
        <w:tabs>
          <w:tab w:val="num" w:pos="5040"/>
        </w:tabs>
        <w:ind w:left="5040" w:hanging="360"/>
      </w:pPr>
      <w:rPr>
        <w:rFonts w:ascii="Times New Roman" w:hAnsi="Times New Roman" w:hint="default"/>
      </w:rPr>
    </w:lvl>
    <w:lvl w:ilvl="7" w:tplc="253CB12A" w:tentative="1">
      <w:start w:val="1"/>
      <w:numFmt w:val="bullet"/>
      <w:lvlText w:val="•"/>
      <w:lvlJc w:val="left"/>
      <w:pPr>
        <w:tabs>
          <w:tab w:val="num" w:pos="5760"/>
        </w:tabs>
        <w:ind w:left="5760" w:hanging="360"/>
      </w:pPr>
      <w:rPr>
        <w:rFonts w:ascii="Times New Roman" w:hAnsi="Times New Roman" w:hint="default"/>
      </w:rPr>
    </w:lvl>
    <w:lvl w:ilvl="8" w:tplc="33CC6D6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C864E8"/>
    <w:multiLevelType w:val="hybridMultilevel"/>
    <w:tmpl w:val="A5043ACA"/>
    <w:lvl w:ilvl="0" w:tplc="C2C2183E">
      <w:start w:val="1"/>
      <w:numFmt w:val="bullet"/>
      <w:lvlText w:val="•"/>
      <w:lvlJc w:val="left"/>
      <w:pPr>
        <w:tabs>
          <w:tab w:val="num" w:pos="720"/>
        </w:tabs>
        <w:ind w:left="720" w:hanging="360"/>
      </w:pPr>
      <w:rPr>
        <w:rFonts w:ascii="Times New Roman" w:hAnsi="Times New Roman" w:hint="default"/>
      </w:rPr>
    </w:lvl>
    <w:lvl w:ilvl="1" w:tplc="7BA60DA2" w:tentative="1">
      <w:start w:val="1"/>
      <w:numFmt w:val="bullet"/>
      <w:lvlText w:val="•"/>
      <w:lvlJc w:val="left"/>
      <w:pPr>
        <w:tabs>
          <w:tab w:val="num" w:pos="1440"/>
        </w:tabs>
        <w:ind w:left="1440" w:hanging="360"/>
      </w:pPr>
      <w:rPr>
        <w:rFonts w:ascii="Times New Roman" w:hAnsi="Times New Roman" w:hint="default"/>
      </w:rPr>
    </w:lvl>
    <w:lvl w:ilvl="2" w:tplc="435205B8" w:tentative="1">
      <w:start w:val="1"/>
      <w:numFmt w:val="bullet"/>
      <w:lvlText w:val="•"/>
      <w:lvlJc w:val="left"/>
      <w:pPr>
        <w:tabs>
          <w:tab w:val="num" w:pos="2160"/>
        </w:tabs>
        <w:ind w:left="2160" w:hanging="360"/>
      </w:pPr>
      <w:rPr>
        <w:rFonts w:ascii="Times New Roman" w:hAnsi="Times New Roman" w:hint="default"/>
      </w:rPr>
    </w:lvl>
    <w:lvl w:ilvl="3" w:tplc="CA6083B6" w:tentative="1">
      <w:start w:val="1"/>
      <w:numFmt w:val="bullet"/>
      <w:lvlText w:val="•"/>
      <w:lvlJc w:val="left"/>
      <w:pPr>
        <w:tabs>
          <w:tab w:val="num" w:pos="2880"/>
        </w:tabs>
        <w:ind w:left="2880" w:hanging="360"/>
      </w:pPr>
      <w:rPr>
        <w:rFonts w:ascii="Times New Roman" w:hAnsi="Times New Roman" w:hint="default"/>
      </w:rPr>
    </w:lvl>
    <w:lvl w:ilvl="4" w:tplc="66FC59FC" w:tentative="1">
      <w:start w:val="1"/>
      <w:numFmt w:val="bullet"/>
      <w:lvlText w:val="•"/>
      <w:lvlJc w:val="left"/>
      <w:pPr>
        <w:tabs>
          <w:tab w:val="num" w:pos="3600"/>
        </w:tabs>
        <w:ind w:left="3600" w:hanging="360"/>
      </w:pPr>
      <w:rPr>
        <w:rFonts w:ascii="Times New Roman" w:hAnsi="Times New Roman" w:hint="default"/>
      </w:rPr>
    </w:lvl>
    <w:lvl w:ilvl="5" w:tplc="9C6C659E" w:tentative="1">
      <w:start w:val="1"/>
      <w:numFmt w:val="bullet"/>
      <w:lvlText w:val="•"/>
      <w:lvlJc w:val="left"/>
      <w:pPr>
        <w:tabs>
          <w:tab w:val="num" w:pos="4320"/>
        </w:tabs>
        <w:ind w:left="4320" w:hanging="360"/>
      </w:pPr>
      <w:rPr>
        <w:rFonts w:ascii="Times New Roman" w:hAnsi="Times New Roman" w:hint="default"/>
      </w:rPr>
    </w:lvl>
    <w:lvl w:ilvl="6" w:tplc="BF580B2A" w:tentative="1">
      <w:start w:val="1"/>
      <w:numFmt w:val="bullet"/>
      <w:lvlText w:val="•"/>
      <w:lvlJc w:val="left"/>
      <w:pPr>
        <w:tabs>
          <w:tab w:val="num" w:pos="5040"/>
        </w:tabs>
        <w:ind w:left="5040" w:hanging="360"/>
      </w:pPr>
      <w:rPr>
        <w:rFonts w:ascii="Times New Roman" w:hAnsi="Times New Roman" w:hint="default"/>
      </w:rPr>
    </w:lvl>
    <w:lvl w:ilvl="7" w:tplc="B1A8299C" w:tentative="1">
      <w:start w:val="1"/>
      <w:numFmt w:val="bullet"/>
      <w:lvlText w:val="•"/>
      <w:lvlJc w:val="left"/>
      <w:pPr>
        <w:tabs>
          <w:tab w:val="num" w:pos="5760"/>
        </w:tabs>
        <w:ind w:left="5760" w:hanging="360"/>
      </w:pPr>
      <w:rPr>
        <w:rFonts w:ascii="Times New Roman" w:hAnsi="Times New Roman" w:hint="default"/>
      </w:rPr>
    </w:lvl>
    <w:lvl w:ilvl="8" w:tplc="A030D78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4CA4175"/>
    <w:multiLevelType w:val="hybridMultilevel"/>
    <w:tmpl w:val="B6F43D32"/>
    <w:lvl w:ilvl="0" w:tplc="1BA87484">
      <w:start w:val="1"/>
      <w:numFmt w:val="bullet"/>
      <w:lvlText w:val="•"/>
      <w:lvlJc w:val="left"/>
      <w:pPr>
        <w:tabs>
          <w:tab w:val="num" w:pos="720"/>
        </w:tabs>
        <w:ind w:left="720" w:hanging="360"/>
      </w:pPr>
      <w:rPr>
        <w:rFonts w:ascii="Times New Roman" w:hAnsi="Times New Roman" w:hint="default"/>
      </w:rPr>
    </w:lvl>
    <w:lvl w:ilvl="1" w:tplc="6108CF58" w:tentative="1">
      <w:start w:val="1"/>
      <w:numFmt w:val="bullet"/>
      <w:lvlText w:val="•"/>
      <w:lvlJc w:val="left"/>
      <w:pPr>
        <w:tabs>
          <w:tab w:val="num" w:pos="1440"/>
        </w:tabs>
        <w:ind w:left="1440" w:hanging="360"/>
      </w:pPr>
      <w:rPr>
        <w:rFonts w:ascii="Times New Roman" w:hAnsi="Times New Roman" w:hint="default"/>
      </w:rPr>
    </w:lvl>
    <w:lvl w:ilvl="2" w:tplc="1A50BF30" w:tentative="1">
      <w:start w:val="1"/>
      <w:numFmt w:val="bullet"/>
      <w:lvlText w:val="•"/>
      <w:lvlJc w:val="left"/>
      <w:pPr>
        <w:tabs>
          <w:tab w:val="num" w:pos="2160"/>
        </w:tabs>
        <w:ind w:left="2160" w:hanging="360"/>
      </w:pPr>
      <w:rPr>
        <w:rFonts w:ascii="Times New Roman" w:hAnsi="Times New Roman" w:hint="default"/>
      </w:rPr>
    </w:lvl>
    <w:lvl w:ilvl="3" w:tplc="0E9499D8" w:tentative="1">
      <w:start w:val="1"/>
      <w:numFmt w:val="bullet"/>
      <w:lvlText w:val="•"/>
      <w:lvlJc w:val="left"/>
      <w:pPr>
        <w:tabs>
          <w:tab w:val="num" w:pos="2880"/>
        </w:tabs>
        <w:ind w:left="2880" w:hanging="360"/>
      </w:pPr>
      <w:rPr>
        <w:rFonts w:ascii="Times New Roman" w:hAnsi="Times New Roman" w:hint="default"/>
      </w:rPr>
    </w:lvl>
    <w:lvl w:ilvl="4" w:tplc="7278DCD4" w:tentative="1">
      <w:start w:val="1"/>
      <w:numFmt w:val="bullet"/>
      <w:lvlText w:val="•"/>
      <w:lvlJc w:val="left"/>
      <w:pPr>
        <w:tabs>
          <w:tab w:val="num" w:pos="3600"/>
        </w:tabs>
        <w:ind w:left="3600" w:hanging="360"/>
      </w:pPr>
      <w:rPr>
        <w:rFonts w:ascii="Times New Roman" w:hAnsi="Times New Roman" w:hint="default"/>
      </w:rPr>
    </w:lvl>
    <w:lvl w:ilvl="5" w:tplc="5164D6FC" w:tentative="1">
      <w:start w:val="1"/>
      <w:numFmt w:val="bullet"/>
      <w:lvlText w:val="•"/>
      <w:lvlJc w:val="left"/>
      <w:pPr>
        <w:tabs>
          <w:tab w:val="num" w:pos="4320"/>
        </w:tabs>
        <w:ind w:left="4320" w:hanging="360"/>
      </w:pPr>
      <w:rPr>
        <w:rFonts w:ascii="Times New Roman" w:hAnsi="Times New Roman" w:hint="default"/>
      </w:rPr>
    </w:lvl>
    <w:lvl w:ilvl="6" w:tplc="FC9ED00C" w:tentative="1">
      <w:start w:val="1"/>
      <w:numFmt w:val="bullet"/>
      <w:lvlText w:val="•"/>
      <w:lvlJc w:val="left"/>
      <w:pPr>
        <w:tabs>
          <w:tab w:val="num" w:pos="5040"/>
        </w:tabs>
        <w:ind w:left="5040" w:hanging="360"/>
      </w:pPr>
      <w:rPr>
        <w:rFonts w:ascii="Times New Roman" w:hAnsi="Times New Roman" w:hint="default"/>
      </w:rPr>
    </w:lvl>
    <w:lvl w:ilvl="7" w:tplc="1720721A" w:tentative="1">
      <w:start w:val="1"/>
      <w:numFmt w:val="bullet"/>
      <w:lvlText w:val="•"/>
      <w:lvlJc w:val="left"/>
      <w:pPr>
        <w:tabs>
          <w:tab w:val="num" w:pos="5760"/>
        </w:tabs>
        <w:ind w:left="5760" w:hanging="360"/>
      </w:pPr>
      <w:rPr>
        <w:rFonts w:ascii="Times New Roman" w:hAnsi="Times New Roman" w:hint="default"/>
      </w:rPr>
    </w:lvl>
    <w:lvl w:ilvl="8" w:tplc="D2AEEDC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6AA3893"/>
    <w:multiLevelType w:val="hybridMultilevel"/>
    <w:tmpl w:val="37F8878C"/>
    <w:lvl w:ilvl="0" w:tplc="82A22416">
      <w:start w:val="1"/>
      <w:numFmt w:val="bullet"/>
      <w:lvlText w:val="•"/>
      <w:lvlJc w:val="left"/>
      <w:pPr>
        <w:tabs>
          <w:tab w:val="num" w:pos="720"/>
        </w:tabs>
        <w:ind w:left="720" w:hanging="360"/>
      </w:pPr>
      <w:rPr>
        <w:rFonts w:ascii="Times New Roman" w:hAnsi="Times New Roman" w:hint="default"/>
      </w:rPr>
    </w:lvl>
    <w:lvl w:ilvl="1" w:tplc="D3C842D0" w:tentative="1">
      <w:start w:val="1"/>
      <w:numFmt w:val="bullet"/>
      <w:lvlText w:val="•"/>
      <w:lvlJc w:val="left"/>
      <w:pPr>
        <w:tabs>
          <w:tab w:val="num" w:pos="1440"/>
        </w:tabs>
        <w:ind w:left="1440" w:hanging="360"/>
      </w:pPr>
      <w:rPr>
        <w:rFonts w:ascii="Times New Roman" w:hAnsi="Times New Roman" w:hint="default"/>
      </w:rPr>
    </w:lvl>
    <w:lvl w:ilvl="2" w:tplc="7E3AFD14" w:tentative="1">
      <w:start w:val="1"/>
      <w:numFmt w:val="bullet"/>
      <w:lvlText w:val="•"/>
      <w:lvlJc w:val="left"/>
      <w:pPr>
        <w:tabs>
          <w:tab w:val="num" w:pos="2160"/>
        </w:tabs>
        <w:ind w:left="2160" w:hanging="360"/>
      </w:pPr>
      <w:rPr>
        <w:rFonts w:ascii="Times New Roman" w:hAnsi="Times New Roman" w:hint="default"/>
      </w:rPr>
    </w:lvl>
    <w:lvl w:ilvl="3" w:tplc="925C3B44" w:tentative="1">
      <w:start w:val="1"/>
      <w:numFmt w:val="bullet"/>
      <w:lvlText w:val="•"/>
      <w:lvlJc w:val="left"/>
      <w:pPr>
        <w:tabs>
          <w:tab w:val="num" w:pos="2880"/>
        </w:tabs>
        <w:ind w:left="2880" w:hanging="360"/>
      </w:pPr>
      <w:rPr>
        <w:rFonts w:ascii="Times New Roman" w:hAnsi="Times New Roman" w:hint="default"/>
      </w:rPr>
    </w:lvl>
    <w:lvl w:ilvl="4" w:tplc="1A36DF4E" w:tentative="1">
      <w:start w:val="1"/>
      <w:numFmt w:val="bullet"/>
      <w:lvlText w:val="•"/>
      <w:lvlJc w:val="left"/>
      <w:pPr>
        <w:tabs>
          <w:tab w:val="num" w:pos="3600"/>
        </w:tabs>
        <w:ind w:left="3600" w:hanging="360"/>
      </w:pPr>
      <w:rPr>
        <w:rFonts w:ascii="Times New Roman" w:hAnsi="Times New Roman" w:hint="default"/>
      </w:rPr>
    </w:lvl>
    <w:lvl w:ilvl="5" w:tplc="599E5670" w:tentative="1">
      <w:start w:val="1"/>
      <w:numFmt w:val="bullet"/>
      <w:lvlText w:val="•"/>
      <w:lvlJc w:val="left"/>
      <w:pPr>
        <w:tabs>
          <w:tab w:val="num" w:pos="4320"/>
        </w:tabs>
        <w:ind w:left="4320" w:hanging="360"/>
      </w:pPr>
      <w:rPr>
        <w:rFonts w:ascii="Times New Roman" w:hAnsi="Times New Roman" w:hint="default"/>
      </w:rPr>
    </w:lvl>
    <w:lvl w:ilvl="6" w:tplc="6302B284" w:tentative="1">
      <w:start w:val="1"/>
      <w:numFmt w:val="bullet"/>
      <w:lvlText w:val="•"/>
      <w:lvlJc w:val="left"/>
      <w:pPr>
        <w:tabs>
          <w:tab w:val="num" w:pos="5040"/>
        </w:tabs>
        <w:ind w:left="5040" w:hanging="360"/>
      </w:pPr>
      <w:rPr>
        <w:rFonts w:ascii="Times New Roman" w:hAnsi="Times New Roman" w:hint="default"/>
      </w:rPr>
    </w:lvl>
    <w:lvl w:ilvl="7" w:tplc="12F6A7E4" w:tentative="1">
      <w:start w:val="1"/>
      <w:numFmt w:val="bullet"/>
      <w:lvlText w:val="•"/>
      <w:lvlJc w:val="left"/>
      <w:pPr>
        <w:tabs>
          <w:tab w:val="num" w:pos="5760"/>
        </w:tabs>
        <w:ind w:left="5760" w:hanging="360"/>
      </w:pPr>
      <w:rPr>
        <w:rFonts w:ascii="Times New Roman" w:hAnsi="Times New Roman" w:hint="default"/>
      </w:rPr>
    </w:lvl>
    <w:lvl w:ilvl="8" w:tplc="6A8E268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88C58F4"/>
    <w:multiLevelType w:val="hybridMultilevel"/>
    <w:tmpl w:val="A76AF76A"/>
    <w:lvl w:ilvl="0" w:tplc="2152C310">
      <w:start w:val="1"/>
      <w:numFmt w:val="bullet"/>
      <w:lvlText w:val="•"/>
      <w:lvlJc w:val="left"/>
      <w:pPr>
        <w:tabs>
          <w:tab w:val="num" w:pos="720"/>
        </w:tabs>
        <w:ind w:left="720" w:hanging="360"/>
      </w:pPr>
      <w:rPr>
        <w:rFonts w:ascii="Times New Roman" w:hAnsi="Times New Roman" w:hint="default"/>
      </w:rPr>
    </w:lvl>
    <w:lvl w:ilvl="1" w:tplc="B0FC3C3C" w:tentative="1">
      <w:start w:val="1"/>
      <w:numFmt w:val="bullet"/>
      <w:lvlText w:val="•"/>
      <w:lvlJc w:val="left"/>
      <w:pPr>
        <w:tabs>
          <w:tab w:val="num" w:pos="1440"/>
        </w:tabs>
        <w:ind w:left="1440" w:hanging="360"/>
      </w:pPr>
      <w:rPr>
        <w:rFonts w:ascii="Times New Roman" w:hAnsi="Times New Roman" w:hint="default"/>
      </w:rPr>
    </w:lvl>
    <w:lvl w:ilvl="2" w:tplc="5412A416" w:tentative="1">
      <w:start w:val="1"/>
      <w:numFmt w:val="bullet"/>
      <w:lvlText w:val="•"/>
      <w:lvlJc w:val="left"/>
      <w:pPr>
        <w:tabs>
          <w:tab w:val="num" w:pos="2160"/>
        </w:tabs>
        <w:ind w:left="2160" w:hanging="360"/>
      </w:pPr>
      <w:rPr>
        <w:rFonts w:ascii="Times New Roman" w:hAnsi="Times New Roman" w:hint="default"/>
      </w:rPr>
    </w:lvl>
    <w:lvl w:ilvl="3" w:tplc="9224D99E" w:tentative="1">
      <w:start w:val="1"/>
      <w:numFmt w:val="bullet"/>
      <w:lvlText w:val="•"/>
      <w:lvlJc w:val="left"/>
      <w:pPr>
        <w:tabs>
          <w:tab w:val="num" w:pos="2880"/>
        </w:tabs>
        <w:ind w:left="2880" w:hanging="360"/>
      </w:pPr>
      <w:rPr>
        <w:rFonts w:ascii="Times New Roman" w:hAnsi="Times New Roman" w:hint="default"/>
      </w:rPr>
    </w:lvl>
    <w:lvl w:ilvl="4" w:tplc="01BCC5E6" w:tentative="1">
      <w:start w:val="1"/>
      <w:numFmt w:val="bullet"/>
      <w:lvlText w:val="•"/>
      <w:lvlJc w:val="left"/>
      <w:pPr>
        <w:tabs>
          <w:tab w:val="num" w:pos="3600"/>
        </w:tabs>
        <w:ind w:left="3600" w:hanging="360"/>
      </w:pPr>
      <w:rPr>
        <w:rFonts w:ascii="Times New Roman" w:hAnsi="Times New Roman" w:hint="default"/>
      </w:rPr>
    </w:lvl>
    <w:lvl w:ilvl="5" w:tplc="BA5275D6" w:tentative="1">
      <w:start w:val="1"/>
      <w:numFmt w:val="bullet"/>
      <w:lvlText w:val="•"/>
      <w:lvlJc w:val="left"/>
      <w:pPr>
        <w:tabs>
          <w:tab w:val="num" w:pos="4320"/>
        </w:tabs>
        <w:ind w:left="4320" w:hanging="360"/>
      </w:pPr>
      <w:rPr>
        <w:rFonts w:ascii="Times New Roman" w:hAnsi="Times New Roman" w:hint="default"/>
      </w:rPr>
    </w:lvl>
    <w:lvl w:ilvl="6" w:tplc="02B8BE9C" w:tentative="1">
      <w:start w:val="1"/>
      <w:numFmt w:val="bullet"/>
      <w:lvlText w:val="•"/>
      <w:lvlJc w:val="left"/>
      <w:pPr>
        <w:tabs>
          <w:tab w:val="num" w:pos="5040"/>
        </w:tabs>
        <w:ind w:left="5040" w:hanging="360"/>
      </w:pPr>
      <w:rPr>
        <w:rFonts w:ascii="Times New Roman" w:hAnsi="Times New Roman" w:hint="default"/>
      </w:rPr>
    </w:lvl>
    <w:lvl w:ilvl="7" w:tplc="0422FAF2" w:tentative="1">
      <w:start w:val="1"/>
      <w:numFmt w:val="bullet"/>
      <w:lvlText w:val="•"/>
      <w:lvlJc w:val="left"/>
      <w:pPr>
        <w:tabs>
          <w:tab w:val="num" w:pos="5760"/>
        </w:tabs>
        <w:ind w:left="5760" w:hanging="360"/>
      </w:pPr>
      <w:rPr>
        <w:rFonts w:ascii="Times New Roman" w:hAnsi="Times New Roman" w:hint="default"/>
      </w:rPr>
    </w:lvl>
    <w:lvl w:ilvl="8" w:tplc="BCB0278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B0D687B"/>
    <w:multiLevelType w:val="hybridMultilevel"/>
    <w:tmpl w:val="1FFA0518"/>
    <w:lvl w:ilvl="0" w:tplc="C246A1C8">
      <w:start w:val="1"/>
      <w:numFmt w:val="bullet"/>
      <w:lvlText w:val="•"/>
      <w:lvlJc w:val="left"/>
      <w:pPr>
        <w:tabs>
          <w:tab w:val="num" w:pos="720"/>
        </w:tabs>
        <w:ind w:left="720" w:hanging="360"/>
      </w:pPr>
      <w:rPr>
        <w:rFonts w:ascii="Times New Roman" w:hAnsi="Times New Roman" w:hint="default"/>
      </w:rPr>
    </w:lvl>
    <w:lvl w:ilvl="1" w:tplc="27241244" w:tentative="1">
      <w:start w:val="1"/>
      <w:numFmt w:val="bullet"/>
      <w:lvlText w:val="•"/>
      <w:lvlJc w:val="left"/>
      <w:pPr>
        <w:tabs>
          <w:tab w:val="num" w:pos="1440"/>
        </w:tabs>
        <w:ind w:left="1440" w:hanging="360"/>
      </w:pPr>
      <w:rPr>
        <w:rFonts w:ascii="Times New Roman" w:hAnsi="Times New Roman" w:hint="default"/>
      </w:rPr>
    </w:lvl>
    <w:lvl w:ilvl="2" w:tplc="347CCBAE" w:tentative="1">
      <w:start w:val="1"/>
      <w:numFmt w:val="bullet"/>
      <w:lvlText w:val="•"/>
      <w:lvlJc w:val="left"/>
      <w:pPr>
        <w:tabs>
          <w:tab w:val="num" w:pos="2160"/>
        </w:tabs>
        <w:ind w:left="2160" w:hanging="360"/>
      </w:pPr>
      <w:rPr>
        <w:rFonts w:ascii="Times New Roman" w:hAnsi="Times New Roman" w:hint="default"/>
      </w:rPr>
    </w:lvl>
    <w:lvl w:ilvl="3" w:tplc="58C03E24" w:tentative="1">
      <w:start w:val="1"/>
      <w:numFmt w:val="bullet"/>
      <w:lvlText w:val="•"/>
      <w:lvlJc w:val="left"/>
      <w:pPr>
        <w:tabs>
          <w:tab w:val="num" w:pos="2880"/>
        </w:tabs>
        <w:ind w:left="2880" w:hanging="360"/>
      </w:pPr>
      <w:rPr>
        <w:rFonts w:ascii="Times New Roman" w:hAnsi="Times New Roman" w:hint="default"/>
      </w:rPr>
    </w:lvl>
    <w:lvl w:ilvl="4" w:tplc="7EAE70BE" w:tentative="1">
      <w:start w:val="1"/>
      <w:numFmt w:val="bullet"/>
      <w:lvlText w:val="•"/>
      <w:lvlJc w:val="left"/>
      <w:pPr>
        <w:tabs>
          <w:tab w:val="num" w:pos="3600"/>
        </w:tabs>
        <w:ind w:left="3600" w:hanging="360"/>
      </w:pPr>
      <w:rPr>
        <w:rFonts w:ascii="Times New Roman" w:hAnsi="Times New Roman" w:hint="default"/>
      </w:rPr>
    </w:lvl>
    <w:lvl w:ilvl="5" w:tplc="8BF0E34C" w:tentative="1">
      <w:start w:val="1"/>
      <w:numFmt w:val="bullet"/>
      <w:lvlText w:val="•"/>
      <w:lvlJc w:val="left"/>
      <w:pPr>
        <w:tabs>
          <w:tab w:val="num" w:pos="4320"/>
        </w:tabs>
        <w:ind w:left="4320" w:hanging="360"/>
      </w:pPr>
      <w:rPr>
        <w:rFonts w:ascii="Times New Roman" w:hAnsi="Times New Roman" w:hint="default"/>
      </w:rPr>
    </w:lvl>
    <w:lvl w:ilvl="6" w:tplc="9274D8CC" w:tentative="1">
      <w:start w:val="1"/>
      <w:numFmt w:val="bullet"/>
      <w:lvlText w:val="•"/>
      <w:lvlJc w:val="left"/>
      <w:pPr>
        <w:tabs>
          <w:tab w:val="num" w:pos="5040"/>
        </w:tabs>
        <w:ind w:left="5040" w:hanging="360"/>
      </w:pPr>
      <w:rPr>
        <w:rFonts w:ascii="Times New Roman" w:hAnsi="Times New Roman" w:hint="default"/>
      </w:rPr>
    </w:lvl>
    <w:lvl w:ilvl="7" w:tplc="98EAF192" w:tentative="1">
      <w:start w:val="1"/>
      <w:numFmt w:val="bullet"/>
      <w:lvlText w:val="•"/>
      <w:lvlJc w:val="left"/>
      <w:pPr>
        <w:tabs>
          <w:tab w:val="num" w:pos="5760"/>
        </w:tabs>
        <w:ind w:left="5760" w:hanging="360"/>
      </w:pPr>
      <w:rPr>
        <w:rFonts w:ascii="Times New Roman" w:hAnsi="Times New Roman" w:hint="default"/>
      </w:rPr>
    </w:lvl>
    <w:lvl w:ilvl="8" w:tplc="012C74E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F95209"/>
    <w:multiLevelType w:val="hybridMultilevel"/>
    <w:tmpl w:val="D70EBA98"/>
    <w:lvl w:ilvl="0" w:tplc="E47C1C0E">
      <w:start w:val="1"/>
      <w:numFmt w:val="bullet"/>
      <w:lvlText w:val="•"/>
      <w:lvlJc w:val="left"/>
      <w:pPr>
        <w:tabs>
          <w:tab w:val="num" w:pos="720"/>
        </w:tabs>
        <w:ind w:left="720" w:hanging="360"/>
      </w:pPr>
      <w:rPr>
        <w:rFonts w:ascii="Times New Roman" w:hAnsi="Times New Roman" w:hint="default"/>
      </w:rPr>
    </w:lvl>
    <w:lvl w:ilvl="1" w:tplc="B30AF7B6" w:tentative="1">
      <w:start w:val="1"/>
      <w:numFmt w:val="bullet"/>
      <w:lvlText w:val="•"/>
      <w:lvlJc w:val="left"/>
      <w:pPr>
        <w:tabs>
          <w:tab w:val="num" w:pos="1440"/>
        </w:tabs>
        <w:ind w:left="1440" w:hanging="360"/>
      </w:pPr>
      <w:rPr>
        <w:rFonts w:ascii="Times New Roman" w:hAnsi="Times New Roman" w:hint="default"/>
      </w:rPr>
    </w:lvl>
    <w:lvl w:ilvl="2" w:tplc="B574C188" w:tentative="1">
      <w:start w:val="1"/>
      <w:numFmt w:val="bullet"/>
      <w:lvlText w:val="•"/>
      <w:lvlJc w:val="left"/>
      <w:pPr>
        <w:tabs>
          <w:tab w:val="num" w:pos="2160"/>
        </w:tabs>
        <w:ind w:left="2160" w:hanging="360"/>
      </w:pPr>
      <w:rPr>
        <w:rFonts w:ascii="Times New Roman" w:hAnsi="Times New Roman" w:hint="default"/>
      </w:rPr>
    </w:lvl>
    <w:lvl w:ilvl="3" w:tplc="F86025F0" w:tentative="1">
      <w:start w:val="1"/>
      <w:numFmt w:val="bullet"/>
      <w:lvlText w:val="•"/>
      <w:lvlJc w:val="left"/>
      <w:pPr>
        <w:tabs>
          <w:tab w:val="num" w:pos="2880"/>
        </w:tabs>
        <w:ind w:left="2880" w:hanging="360"/>
      </w:pPr>
      <w:rPr>
        <w:rFonts w:ascii="Times New Roman" w:hAnsi="Times New Roman" w:hint="default"/>
      </w:rPr>
    </w:lvl>
    <w:lvl w:ilvl="4" w:tplc="CF08F384" w:tentative="1">
      <w:start w:val="1"/>
      <w:numFmt w:val="bullet"/>
      <w:lvlText w:val="•"/>
      <w:lvlJc w:val="left"/>
      <w:pPr>
        <w:tabs>
          <w:tab w:val="num" w:pos="3600"/>
        </w:tabs>
        <w:ind w:left="3600" w:hanging="360"/>
      </w:pPr>
      <w:rPr>
        <w:rFonts w:ascii="Times New Roman" w:hAnsi="Times New Roman" w:hint="default"/>
      </w:rPr>
    </w:lvl>
    <w:lvl w:ilvl="5" w:tplc="9E0004B2" w:tentative="1">
      <w:start w:val="1"/>
      <w:numFmt w:val="bullet"/>
      <w:lvlText w:val="•"/>
      <w:lvlJc w:val="left"/>
      <w:pPr>
        <w:tabs>
          <w:tab w:val="num" w:pos="4320"/>
        </w:tabs>
        <w:ind w:left="4320" w:hanging="360"/>
      </w:pPr>
      <w:rPr>
        <w:rFonts w:ascii="Times New Roman" w:hAnsi="Times New Roman" w:hint="default"/>
      </w:rPr>
    </w:lvl>
    <w:lvl w:ilvl="6" w:tplc="813A268C" w:tentative="1">
      <w:start w:val="1"/>
      <w:numFmt w:val="bullet"/>
      <w:lvlText w:val="•"/>
      <w:lvlJc w:val="left"/>
      <w:pPr>
        <w:tabs>
          <w:tab w:val="num" w:pos="5040"/>
        </w:tabs>
        <w:ind w:left="5040" w:hanging="360"/>
      </w:pPr>
      <w:rPr>
        <w:rFonts w:ascii="Times New Roman" w:hAnsi="Times New Roman" w:hint="default"/>
      </w:rPr>
    </w:lvl>
    <w:lvl w:ilvl="7" w:tplc="24928156" w:tentative="1">
      <w:start w:val="1"/>
      <w:numFmt w:val="bullet"/>
      <w:lvlText w:val="•"/>
      <w:lvlJc w:val="left"/>
      <w:pPr>
        <w:tabs>
          <w:tab w:val="num" w:pos="5760"/>
        </w:tabs>
        <w:ind w:left="5760" w:hanging="360"/>
      </w:pPr>
      <w:rPr>
        <w:rFonts w:ascii="Times New Roman" w:hAnsi="Times New Roman" w:hint="default"/>
      </w:rPr>
    </w:lvl>
    <w:lvl w:ilvl="8" w:tplc="41B4107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5"/>
  </w:num>
  <w:num w:numId="3">
    <w:abstractNumId w:val="29"/>
  </w:num>
  <w:num w:numId="4">
    <w:abstractNumId w:val="22"/>
  </w:num>
  <w:num w:numId="5">
    <w:abstractNumId w:val="21"/>
  </w:num>
  <w:num w:numId="6">
    <w:abstractNumId w:val="19"/>
  </w:num>
  <w:num w:numId="7">
    <w:abstractNumId w:val="30"/>
  </w:num>
  <w:num w:numId="8">
    <w:abstractNumId w:val="0"/>
  </w:num>
  <w:num w:numId="9">
    <w:abstractNumId w:val="13"/>
  </w:num>
  <w:num w:numId="10">
    <w:abstractNumId w:val="17"/>
  </w:num>
  <w:num w:numId="11">
    <w:abstractNumId w:val="4"/>
  </w:num>
  <w:num w:numId="12">
    <w:abstractNumId w:val="9"/>
  </w:num>
  <w:num w:numId="13">
    <w:abstractNumId w:val="33"/>
  </w:num>
  <w:num w:numId="14">
    <w:abstractNumId w:val="6"/>
  </w:num>
  <w:num w:numId="15">
    <w:abstractNumId w:val="23"/>
  </w:num>
  <w:num w:numId="16">
    <w:abstractNumId w:val="3"/>
  </w:num>
  <w:num w:numId="17">
    <w:abstractNumId w:val="2"/>
  </w:num>
  <w:num w:numId="18">
    <w:abstractNumId w:val="12"/>
  </w:num>
  <w:num w:numId="19">
    <w:abstractNumId w:val="31"/>
  </w:num>
  <w:num w:numId="20">
    <w:abstractNumId w:val="27"/>
  </w:num>
  <w:num w:numId="21">
    <w:abstractNumId w:val="11"/>
  </w:num>
  <w:num w:numId="22">
    <w:abstractNumId w:val="1"/>
  </w:num>
  <w:num w:numId="23">
    <w:abstractNumId w:val="18"/>
  </w:num>
  <w:num w:numId="24">
    <w:abstractNumId w:val="14"/>
  </w:num>
  <w:num w:numId="25">
    <w:abstractNumId w:val="5"/>
  </w:num>
  <w:num w:numId="26">
    <w:abstractNumId w:val="7"/>
  </w:num>
  <w:num w:numId="27">
    <w:abstractNumId w:val="24"/>
  </w:num>
  <w:num w:numId="28">
    <w:abstractNumId w:val="10"/>
  </w:num>
  <w:num w:numId="29">
    <w:abstractNumId w:val="26"/>
  </w:num>
  <w:num w:numId="30">
    <w:abstractNumId w:val="20"/>
  </w:num>
  <w:num w:numId="31">
    <w:abstractNumId w:val="28"/>
  </w:num>
  <w:num w:numId="32">
    <w:abstractNumId w:val="32"/>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B3"/>
    <w:rsid w:val="000A7AC1"/>
    <w:rsid w:val="00170548"/>
    <w:rsid w:val="003079F7"/>
    <w:rsid w:val="004F24FE"/>
    <w:rsid w:val="006E6EBB"/>
    <w:rsid w:val="00971FB3"/>
    <w:rsid w:val="00C5226F"/>
    <w:rsid w:val="00C52AE0"/>
    <w:rsid w:val="00CA72CC"/>
    <w:rsid w:val="00D463B4"/>
    <w:rsid w:val="00F8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BE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170548"/>
  </w:style>
  <w:style w:type="paragraph" w:styleId="BalloonText">
    <w:name w:val="Balloon Text"/>
    <w:basedOn w:val="Normal"/>
    <w:link w:val="BalloonTextChar"/>
    <w:uiPriority w:val="99"/>
    <w:semiHidden/>
    <w:unhideWhenUsed/>
    <w:rsid w:val="00C5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AE0"/>
    <w:rPr>
      <w:rFonts w:ascii="Lucida Grande" w:hAnsi="Lucida Grande" w:cs="Lucida Grande"/>
      <w:sz w:val="18"/>
      <w:szCs w:val="18"/>
    </w:rPr>
  </w:style>
  <w:style w:type="paragraph" w:styleId="ListParagraph">
    <w:name w:val="List Paragraph"/>
    <w:basedOn w:val="Normal"/>
    <w:uiPriority w:val="34"/>
    <w:qFormat/>
    <w:rsid w:val="006E6E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170548"/>
  </w:style>
  <w:style w:type="paragraph" w:styleId="BalloonText">
    <w:name w:val="Balloon Text"/>
    <w:basedOn w:val="Normal"/>
    <w:link w:val="BalloonTextChar"/>
    <w:uiPriority w:val="99"/>
    <w:semiHidden/>
    <w:unhideWhenUsed/>
    <w:rsid w:val="00C5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AE0"/>
    <w:rPr>
      <w:rFonts w:ascii="Lucida Grande" w:hAnsi="Lucida Grande" w:cs="Lucida Grande"/>
      <w:sz w:val="18"/>
      <w:szCs w:val="18"/>
    </w:rPr>
  </w:style>
  <w:style w:type="paragraph" w:styleId="ListParagraph">
    <w:name w:val="List Paragraph"/>
    <w:basedOn w:val="Normal"/>
    <w:uiPriority w:val="34"/>
    <w:qFormat/>
    <w:rsid w:val="006E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382">
      <w:bodyDiv w:val="1"/>
      <w:marLeft w:val="0"/>
      <w:marRight w:val="0"/>
      <w:marTop w:val="0"/>
      <w:marBottom w:val="0"/>
      <w:divBdr>
        <w:top w:val="none" w:sz="0" w:space="0" w:color="auto"/>
        <w:left w:val="none" w:sz="0" w:space="0" w:color="auto"/>
        <w:bottom w:val="none" w:sz="0" w:space="0" w:color="auto"/>
        <w:right w:val="none" w:sz="0" w:space="0" w:color="auto"/>
      </w:divBdr>
      <w:divsChild>
        <w:div w:id="1249075270">
          <w:marLeft w:val="547"/>
          <w:marRight w:val="0"/>
          <w:marTop w:val="134"/>
          <w:marBottom w:val="0"/>
          <w:divBdr>
            <w:top w:val="none" w:sz="0" w:space="0" w:color="auto"/>
            <w:left w:val="none" w:sz="0" w:space="0" w:color="auto"/>
            <w:bottom w:val="none" w:sz="0" w:space="0" w:color="auto"/>
            <w:right w:val="none" w:sz="0" w:space="0" w:color="auto"/>
          </w:divBdr>
        </w:div>
        <w:div w:id="768819324">
          <w:marLeft w:val="547"/>
          <w:marRight w:val="0"/>
          <w:marTop w:val="134"/>
          <w:marBottom w:val="0"/>
          <w:divBdr>
            <w:top w:val="none" w:sz="0" w:space="0" w:color="auto"/>
            <w:left w:val="none" w:sz="0" w:space="0" w:color="auto"/>
            <w:bottom w:val="none" w:sz="0" w:space="0" w:color="auto"/>
            <w:right w:val="none" w:sz="0" w:space="0" w:color="auto"/>
          </w:divBdr>
        </w:div>
      </w:divsChild>
    </w:div>
    <w:div w:id="39743620">
      <w:bodyDiv w:val="1"/>
      <w:marLeft w:val="0"/>
      <w:marRight w:val="0"/>
      <w:marTop w:val="0"/>
      <w:marBottom w:val="0"/>
      <w:divBdr>
        <w:top w:val="none" w:sz="0" w:space="0" w:color="auto"/>
        <w:left w:val="none" w:sz="0" w:space="0" w:color="auto"/>
        <w:bottom w:val="none" w:sz="0" w:space="0" w:color="auto"/>
        <w:right w:val="none" w:sz="0" w:space="0" w:color="auto"/>
      </w:divBdr>
      <w:divsChild>
        <w:div w:id="613638063">
          <w:marLeft w:val="547"/>
          <w:marRight w:val="0"/>
          <w:marTop w:val="154"/>
          <w:marBottom w:val="0"/>
          <w:divBdr>
            <w:top w:val="none" w:sz="0" w:space="0" w:color="auto"/>
            <w:left w:val="none" w:sz="0" w:space="0" w:color="auto"/>
            <w:bottom w:val="none" w:sz="0" w:space="0" w:color="auto"/>
            <w:right w:val="none" w:sz="0" w:space="0" w:color="auto"/>
          </w:divBdr>
        </w:div>
        <w:div w:id="2121021667">
          <w:marLeft w:val="547"/>
          <w:marRight w:val="0"/>
          <w:marTop w:val="154"/>
          <w:marBottom w:val="0"/>
          <w:divBdr>
            <w:top w:val="none" w:sz="0" w:space="0" w:color="auto"/>
            <w:left w:val="none" w:sz="0" w:space="0" w:color="auto"/>
            <w:bottom w:val="none" w:sz="0" w:space="0" w:color="auto"/>
            <w:right w:val="none" w:sz="0" w:space="0" w:color="auto"/>
          </w:divBdr>
        </w:div>
        <w:div w:id="1303853917">
          <w:marLeft w:val="547"/>
          <w:marRight w:val="0"/>
          <w:marTop w:val="154"/>
          <w:marBottom w:val="0"/>
          <w:divBdr>
            <w:top w:val="none" w:sz="0" w:space="0" w:color="auto"/>
            <w:left w:val="none" w:sz="0" w:space="0" w:color="auto"/>
            <w:bottom w:val="none" w:sz="0" w:space="0" w:color="auto"/>
            <w:right w:val="none" w:sz="0" w:space="0" w:color="auto"/>
          </w:divBdr>
        </w:div>
      </w:divsChild>
    </w:div>
    <w:div w:id="74060395">
      <w:bodyDiv w:val="1"/>
      <w:marLeft w:val="0"/>
      <w:marRight w:val="0"/>
      <w:marTop w:val="0"/>
      <w:marBottom w:val="0"/>
      <w:divBdr>
        <w:top w:val="none" w:sz="0" w:space="0" w:color="auto"/>
        <w:left w:val="none" w:sz="0" w:space="0" w:color="auto"/>
        <w:bottom w:val="none" w:sz="0" w:space="0" w:color="auto"/>
        <w:right w:val="none" w:sz="0" w:space="0" w:color="auto"/>
      </w:divBdr>
      <w:divsChild>
        <w:div w:id="301156649">
          <w:marLeft w:val="547"/>
          <w:marRight w:val="0"/>
          <w:marTop w:val="134"/>
          <w:marBottom w:val="0"/>
          <w:divBdr>
            <w:top w:val="none" w:sz="0" w:space="0" w:color="auto"/>
            <w:left w:val="none" w:sz="0" w:space="0" w:color="auto"/>
            <w:bottom w:val="none" w:sz="0" w:space="0" w:color="auto"/>
            <w:right w:val="none" w:sz="0" w:space="0" w:color="auto"/>
          </w:divBdr>
        </w:div>
        <w:div w:id="504634465">
          <w:marLeft w:val="547"/>
          <w:marRight w:val="0"/>
          <w:marTop w:val="134"/>
          <w:marBottom w:val="0"/>
          <w:divBdr>
            <w:top w:val="none" w:sz="0" w:space="0" w:color="auto"/>
            <w:left w:val="none" w:sz="0" w:space="0" w:color="auto"/>
            <w:bottom w:val="none" w:sz="0" w:space="0" w:color="auto"/>
            <w:right w:val="none" w:sz="0" w:space="0" w:color="auto"/>
          </w:divBdr>
        </w:div>
        <w:div w:id="405078606">
          <w:marLeft w:val="547"/>
          <w:marRight w:val="0"/>
          <w:marTop w:val="134"/>
          <w:marBottom w:val="0"/>
          <w:divBdr>
            <w:top w:val="none" w:sz="0" w:space="0" w:color="auto"/>
            <w:left w:val="none" w:sz="0" w:space="0" w:color="auto"/>
            <w:bottom w:val="none" w:sz="0" w:space="0" w:color="auto"/>
            <w:right w:val="none" w:sz="0" w:space="0" w:color="auto"/>
          </w:divBdr>
        </w:div>
      </w:divsChild>
    </w:div>
    <w:div w:id="104157105">
      <w:bodyDiv w:val="1"/>
      <w:marLeft w:val="0"/>
      <w:marRight w:val="0"/>
      <w:marTop w:val="0"/>
      <w:marBottom w:val="0"/>
      <w:divBdr>
        <w:top w:val="none" w:sz="0" w:space="0" w:color="auto"/>
        <w:left w:val="none" w:sz="0" w:space="0" w:color="auto"/>
        <w:bottom w:val="none" w:sz="0" w:space="0" w:color="auto"/>
        <w:right w:val="none" w:sz="0" w:space="0" w:color="auto"/>
      </w:divBdr>
      <w:divsChild>
        <w:div w:id="1661814774">
          <w:marLeft w:val="547"/>
          <w:marRight w:val="0"/>
          <w:marTop w:val="154"/>
          <w:marBottom w:val="0"/>
          <w:divBdr>
            <w:top w:val="none" w:sz="0" w:space="0" w:color="auto"/>
            <w:left w:val="none" w:sz="0" w:space="0" w:color="auto"/>
            <w:bottom w:val="none" w:sz="0" w:space="0" w:color="auto"/>
            <w:right w:val="none" w:sz="0" w:space="0" w:color="auto"/>
          </w:divBdr>
        </w:div>
        <w:div w:id="646475343">
          <w:marLeft w:val="547"/>
          <w:marRight w:val="0"/>
          <w:marTop w:val="154"/>
          <w:marBottom w:val="0"/>
          <w:divBdr>
            <w:top w:val="none" w:sz="0" w:space="0" w:color="auto"/>
            <w:left w:val="none" w:sz="0" w:space="0" w:color="auto"/>
            <w:bottom w:val="none" w:sz="0" w:space="0" w:color="auto"/>
            <w:right w:val="none" w:sz="0" w:space="0" w:color="auto"/>
          </w:divBdr>
        </w:div>
      </w:divsChild>
    </w:div>
    <w:div w:id="135875723">
      <w:bodyDiv w:val="1"/>
      <w:marLeft w:val="0"/>
      <w:marRight w:val="0"/>
      <w:marTop w:val="0"/>
      <w:marBottom w:val="0"/>
      <w:divBdr>
        <w:top w:val="none" w:sz="0" w:space="0" w:color="auto"/>
        <w:left w:val="none" w:sz="0" w:space="0" w:color="auto"/>
        <w:bottom w:val="none" w:sz="0" w:space="0" w:color="auto"/>
        <w:right w:val="none" w:sz="0" w:space="0" w:color="auto"/>
      </w:divBdr>
      <w:divsChild>
        <w:div w:id="2116047866">
          <w:marLeft w:val="547"/>
          <w:marRight w:val="0"/>
          <w:marTop w:val="154"/>
          <w:marBottom w:val="0"/>
          <w:divBdr>
            <w:top w:val="none" w:sz="0" w:space="0" w:color="auto"/>
            <w:left w:val="none" w:sz="0" w:space="0" w:color="auto"/>
            <w:bottom w:val="none" w:sz="0" w:space="0" w:color="auto"/>
            <w:right w:val="none" w:sz="0" w:space="0" w:color="auto"/>
          </w:divBdr>
        </w:div>
        <w:div w:id="2079206273">
          <w:marLeft w:val="547"/>
          <w:marRight w:val="0"/>
          <w:marTop w:val="154"/>
          <w:marBottom w:val="0"/>
          <w:divBdr>
            <w:top w:val="none" w:sz="0" w:space="0" w:color="auto"/>
            <w:left w:val="none" w:sz="0" w:space="0" w:color="auto"/>
            <w:bottom w:val="none" w:sz="0" w:space="0" w:color="auto"/>
            <w:right w:val="none" w:sz="0" w:space="0" w:color="auto"/>
          </w:divBdr>
        </w:div>
        <w:div w:id="1255897074">
          <w:marLeft w:val="547"/>
          <w:marRight w:val="0"/>
          <w:marTop w:val="154"/>
          <w:marBottom w:val="0"/>
          <w:divBdr>
            <w:top w:val="none" w:sz="0" w:space="0" w:color="auto"/>
            <w:left w:val="none" w:sz="0" w:space="0" w:color="auto"/>
            <w:bottom w:val="none" w:sz="0" w:space="0" w:color="auto"/>
            <w:right w:val="none" w:sz="0" w:space="0" w:color="auto"/>
          </w:divBdr>
        </w:div>
        <w:div w:id="1206484522">
          <w:marLeft w:val="547"/>
          <w:marRight w:val="0"/>
          <w:marTop w:val="154"/>
          <w:marBottom w:val="0"/>
          <w:divBdr>
            <w:top w:val="none" w:sz="0" w:space="0" w:color="auto"/>
            <w:left w:val="none" w:sz="0" w:space="0" w:color="auto"/>
            <w:bottom w:val="none" w:sz="0" w:space="0" w:color="auto"/>
            <w:right w:val="none" w:sz="0" w:space="0" w:color="auto"/>
          </w:divBdr>
        </w:div>
        <w:div w:id="1426264996">
          <w:marLeft w:val="547"/>
          <w:marRight w:val="0"/>
          <w:marTop w:val="154"/>
          <w:marBottom w:val="0"/>
          <w:divBdr>
            <w:top w:val="none" w:sz="0" w:space="0" w:color="auto"/>
            <w:left w:val="none" w:sz="0" w:space="0" w:color="auto"/>
            <w:bottom w:val="none" w:sz="0" w:space="0" w:color="auto"/>
            <w:right w:val="none" w:sz="0" w:space="0" w:color="auto"/>
          </w:divBdr>
        </w:div>
      </w:divsChild>
    </w:div>
    <w:div w:id="533732743">
      <w:bodyDiv w:val="1"/>
      <w:marLeft w:val="0"/>
      <w:marRight w:val="0"/>
      <w:marTop w:val="0"/>
      <w:marBottom w:val="0"/>
      <w:divBdr>
        <w:top w:val="none" w:sz="0" w:space="0" w:color="auto"/>
        <w:left w:val="none" w:sz="0" w:space="0" w:color="auto"/>
        <w:bottom w:val="none" w:sz="0" w:space="0" w:color="auto"/>
        <w:right w:val="none" w:sz="0" w:space="0" w:color="auto"/>
      </w:divBdr>
      <w:divsChild>
        <w:div w:id="1727491320">
          <w:marLeft w:val="547"/>
          <w:marRight w:val="0"/>
          <w:marTop w:val="154"/>
          <w:marBottom w:val="0"/>
          <w:divBdr>
            <w:top w:val="none" w:sz="0" w:space="0" w:color="auto"/>
            <w:left w:val="none" w:sz="0" w:space="0" w:color="auto"/>
            <w:bottom w:val="none" w:sz="0" w:space="0" w:color="auto"/>
            <w:right w:val="none" w:sz="0" w:space="0" w:color="auto"/>
          </w:divBdr>
        </w:div>
        <w:div w:id="996345954">
          <w:marLeft w:val="547"/>
          <w:marRight w:val="0"/>
          <w:marTop w:val="154"/>
          <w:marBottom w:val="0"/>
          <w:divBdr>
            <w:top w:val="none" w:sz="0" w:space="0" w:color="auto"/>
            <w:left w:val="none" w:sz="0" w:space="0" w:color="auto"/>
            <w:bottom w:val="none" w:sz="0" w:space="0" w:color="auto"/>
            <w:right w:val="none" w:sz="0" w:space="0" w:color="auto"/>
          </w:divBdr>
        </w:div>
        <w:div w:id="210314337">
          <w:marLeft w:val="547"/>
          <w:marRight w:val="0"/>
          <w:marTop w:val="154"/>
          <w:marBottom w:val="0"/>
          <w:divBdr>
            <w:top w:val="none" w:sz="0" w:space="0" w:color="auto"/>
            <w:left w:val="none" w:sz="0" w:space="0" w:color="auto"/>
            <w:bottom w:val="none" w:sz="0" w:space="0" w:color="auto"/>
            <w:right w:val="none" w:sz="0" w:space="0" w:color="auto"/>
          </w:divBdr>
        </w:div>
      </w:divsChild>
    </w:div>
    <w:div w:id="629408554">
      <w:bodyDiv w:val="1"/>
      <w:marLeft w:val="0"/>
      <w:marRight w:val="0"/>
      <w:marTop w:val="0"/>
      <w:marBottom w:val="0"/>
      <w:divBdr>
        <w:top w:val="none" w:sz="0" w:space="0" w:color="auto"/>
        <w:left w:val="none" w:sz="0" w:space="0" w:color="auto"/>
        <w:bottom w:val="none" w:sz="0" w:space="0" w:color="auto"/>
        <w:right w:val="none" w:sz="0" w:space="0" w:color="auto"/>
      </w:divBdr>
      <w:divsChild>
        <w:div w:id="1003705441">
          <w:marLeft w:val="547"/>
          <w:marRight w:val="0"/>
          <w:marTop w:val="134"/>
          <w:marBottom w:val="0"/>
          <w:divBdr>
            <w:top w:val="none" w:sz="0" w:space="0" w:color="auto"/>
            <w:left w:val="none" w:sz="0" w:space="0" w:color="auto"/>
            <w:bottom w:val="none" w:sz="0" w:space="0" w:color="auto"/>
            <w:right w:val="none" w:sz="0" w:space="0" w:color="auto"/>
          </w:divBdr>
        </w:div>
        <w:div w:id="856385643">
          <w:marLeft w:val="547"/>
          <w:marRight w:val="0"/>
          <w:marTop w:val="134"/>
          <w:marBottom w:val="0"/>
          <w:divBdr>
            <w:top w:val="none" w:sz="0" w:space="0" w:color="auto"/>
            <w:left w:val="none" w:sz="0" w:space="0" w:color="auto"/>
            <w:bottom w:val="none" w:sz="0" w:space="0" w:color="auto"/>
            <w:right w:val="none" w:sz="0" w:space="0" w:color="auto"/>
          </w:divBdr>
        </w:div>
        <w:div w:id="1394355080">
          <w:marLeft w:val="547"/>
          <w:marRight w:val="0"/>
          <w:marTop w:val="134"/>
          <w:marBottom w:val="0"/>
          <w:divBdr>
            <w:top w:val="none" w:sz="0" w:space="0" w:color="auto"/>
            <w:left w:val="none" w:sz="0" w:space="0" w:color="auto"/>
            <w:bottom w:val="none" w:sz="0" w:space="0" w:color="auto"/>
            <w:right w:val="none" w:sz="0" w:space="0" w:color="auto"/>
          </w:divBdr>
        </w:div>
        <w:div w:id="696781959">
          <w:marLeft w:val="547"/>
          <w:marRight w:val="0"/>
          <w:marTop w:val="134"/>
          <w:marBottom w:val="0"/>
          <w:divBdr>
            <w:top w:val="none" w:sz="0" w:space="0" w:color="auto"/>
            <w:left w:val="none" w:sz="0" w:space="0" w:color="auto"/>
            <w:bottom w:val="none" w:sz="0" w:space="0" w:color="auto"/>
            <w:right w:val="none" w:sz="0" w:space="0" w:color="auto"/>
          </w:divBdr>
        </w:div>
      </w:divsChild>
    </w:div>
    <w:div w:id="651953021">
      <w:bodyDiv w:val="1"/>
      <w:marLeft w:val="0"/>
      <w:marRight w:val="0"/>
      <w:marTop w:val="0"/>
      <w:marBottom w:val="0"/>
      <w:divBdr>
        <w:top w:val="none" w:sz="0" w:space="0" w:color="auto"/>
        <w:left w:val="none" w:sz="0" w:space="0" w:color="auto"/>
        <w:bottom w:val="none" w:sz="0" w:space="0" w:color="auto"/>
        <w:right w:val="none" w:sz="0" w:space="0" w:color="auto"/>
      </w:divBdr>
      <w:divsChild>
        <w:div w:id="298416287">
          <w:marLeft w:val="547"/>
          <w:marRight w:val="0"/>
          <w:marTop w:val="134"/>
          <w:marBottom w:val="0"/>
          <w:divBdr>
            <w:top w:val="none" w:sz="0" w:space="0" w:color="auto"/>
            <w:left w:val="none" w:sz="0" w:space="0" w:color="auto"/>
            <w:bottom w:val="none" w:sz="0" w:space="0" w:color="auto"/>
            <w:right w:val="none" w:sz="0" w:space="0" w:color="auto"/>
          </w:divBdr>
        </w:div>
        <w:div w:id="1292712796">
          <w:marLeft w:val="547"/>
          <w:marRight w:val="0"/>
          <w:marTop w:val="134"/>
          <w:marBottom w:val="0"/>
          <w:divBdr>
            <w:top w:val="none" w:sz="0" w:space="0" w:color="auto"/>
            <w:left w:val="none" w:sz="0" w:space="0" w:color="auto"/>
            <w:bottom w:val="none" w:sz="0" w:space="0" w:color="auto"/>
            <w:right w:val="none" w:sz="0" w:space="0" w:color="auto"/>
          </w:divBdr>
        </w:div>
        <w:div w:id="1999527904">
          <w:marLeft w:val="547"/>
          <w:marRight w:val="0"/>
          <w:marTop w:val="134"/>
          <w:marBottom w:val="0"/>
          <w:divBdr>
            <w:top w:val="none" w:sz="0" w:space="0" w:color="auto"/>
            <w:left w:val="none" w:sz="0" w:space="0" w:color="auto"/>
            <w:bottom w:val="none" w:sz="0" w:space="0" w:color="auto"/>
            <w:right w:val="none" w:sz="0" w:space="0" w:color="auto"/>
          </w:divBdr>
        </w:div>
        <w:div w:id="33582397">
          <w:marLeft w:val="547"/>
          <w:marRight w:val="0"/>
          <w:marTop w:val="134"/>
          <w:marBottom w:val="0"/>
          <w:divBdr>
            <w:top w:val="none" w:sz="0" w:space="0" w:color="auto"/>
            <w:left w:val="none" w:sz="0" w:space="0" w:color="auto"/>
            <w:bottom w:val="none" w:sz="0" w:space="0" w:color="auto"/>
            <w:right w:val="none" w:sz="0" w:space="0" w:color="auto"/>
          </w:divBdr>
        </w:div>
        <w:div w:id="1341664167">
          <w:marLeft w:val="547"/>
          <w:marRight w:val="0"/>
          <w:marTop w:val="134"/>
          <w:marBottom w:val="0"/>
          <w:divBdr>
            <w:top w:val="none" w:sz="0" w:space="0" w:color="auto"/>
            <w:left w:val="none" w:sz="0" w:space="0" w:color="auto"/>
            <w:bottom w:val="none" w:sz="0" w:space="0" w:color="auto"/>
            <w:right w:val="none" w:sz="0" w:space="0" w:color="auto"/>
          </w:divBdr>
        </w:div>
        <w:div w:id="2144732715">
          <w:marLeft w:val="547"/>
          <w:marRight w:val="0"/>
          <w:marTop w:val="134"/>
          <w:marBottom w:val="0"/>
          <w:divBdr>
            <w:top w:val="none" w:sz="0" w:space="0" w:color="auto"/>
            <w:left w:val="none" w:sz="0" w:space="0" w:color="auto"/>
            <w:bottom w:val="none" w:sz="0" w:space="0" w:color="auto"/>
            <w:right w:val="none" w:sz="0" w:space="0" w:color="auto"/>
          </w:divBdr>
        </w:div>
      </w:divsChild>
    </w:div>
    <w:div w:id="678240387">
      <w:bodyDiv w:val="1"/>
      <w:marLeft w:val="0"/>
      <w:marRight w:val="0"/>
      <w:marTop w:val="0"/>
      <w:marBottom w:val="0"/>
      <w:divBdr>
        <w:top w:val="none" w:sz="0" w:space="0" w:color="auto"/>
        <w:left w:val="none" w:sz="0" w:space="0" w:color="auto"/>
        <w:bottom w:val="none" w:sz="0" w:space="0" w:color="auto"/>
        <w:right w:val="none" w:sz="0" w:space="0" w:color="auto"/>
      </w:divBdr>
      <w:divsChild>
        <w:div w:id="569509132">
          <w:marLeft w:val="547"/>
          <w:marRight w:val="0"/>
          <w:marTop w:val="154"/>
          <w:marBottom w:val="0"/>
          <w:divBdr>
            <w:top w:val="none" w:sz="0" w:space="0" w:color="auto"/>
            <w:left w:val="none" w:sz="0" w:space="0" w:color="auto"/>
            <w:bottom w:val="none" w:sz="0" w:space="0" w:color="auto"/>
            <w:right w:val="none" w:sz="0" w:space="0" w:color="auto"/>
          </w:divBdr>
        </w:div>
      </w:divsChild>
    </w:div>
    <w:div w:id="788742941">
      <w:bodyDiv w:val="1"/>
      <w:marLeft w:val="0"/>
      <w:marRight w:val="0"/>
      <w:marTop w:val="0"/>
      <w:marBottom w:val="0"/>
      <w:divBdr>
        <w:top w:val="none" w:sz="0" w:space="0" w:color="auto"/>
        <w:left w:val="none" w:sz="0" w:space="0" w:color="auto"/>
        <w:bottom w:val="none" w:sz="0" w:space="0" w:color="auto"/>
        <w:right w:val="none" w:sz="0" w:space="0" w:color="auto"/>
      </w:divBdr>
      <w:divsChild>
        <w:div w:id="1367560680">
          <w:marLeft w:val="547"/>
          <w:marRight w:val="0"/>
          <w:marTop w:val="134"/>
          <w:marBottom w:val="0"/>
          <w:divBdr>
            <w:top w:val="none" w:sz="0" w:space="0" w:color="auto"/>
            <w:left w:val="none" w:sz="0" w:space="0" w:color="auto"/>
            <w:bottom w:val="none" w:sz="0" w:space="0" w:color="auto"/>
            <w:right w:val="none" w:sz="0" w:space="0" w:color="auto"/>
          </w:divBdr>
        </w:div>
        <w:div w:id="1908831951">
          <w:marLeft w:val="547"/>
          <w:marRight w:val="0"/>
          <w:marTop w:val="134"/>
          <w:marBottom w:val="0"/>
          <w:divBdr>
            <w:top w:val="none" w:sz="0" w:space="0" w:color="auto"/>
            <w:left w:val="none" w:sz="0" w:space="0" w:color="auto"/>
            <w:bottom w:val="none" w:sz="0" w:space="0" w:color="auto"/>
            <w:right w:val="none" w:sz="0" w:space="0" w:color="auto"/>
          </w:divBdr>
        </w:div>
        <w:div w:id="1791826103">
          <w:marLeft w:val="547"/>
          <w:marRight w:val="0"/>
          <w:marTop w:val="134"/>
          <w:marBottom w:val="0"/>
          <w:divBdr>
            <w:top w:val="none" w:sz="0" w:space="0" w:color="auto"/>
            <w:left w:val="none" w:sz="0" w:space="0" w:color="auto"/>
            <w:bottom w:val="none" w:sz="0" w:space="0" w:color="auto"/>
            <w:right w:val="none" w:sz="0" w:space="0" w:color="auto"/>
          </w:divBdr>
        </w:div>
      </w:divsChild>
    </w:div>
    <w:div w:id="801919960">
      <w:bodyDiv w:val="1"/>
      <w:marLeft w:val="0"/>
      <w:marRight w:val="0"/>
      <w:marTop w:val="0"/>
      <w:marBottom w:val="0"/>
      <w:divBdr>
        <w:top w:val="none" w:sz="0" w:space="0" w:color="auto"/>
        <w:left w:val="none" w:sz="0" w:space="0" w:color="auto"/>
        <w:bottom w:val="none" w:sz="0" w:space="0" w:color="auto"/>
        <w:right w:val="none" w:sz="0" w:space="0" w:color="auto"/>
      </w:divBdr>
      <w:divsChild>
        <w:div w:id="1937207635">
          <w:marLeft w:val="547"/>
          <w:marRight w:val="0"/>
          <w:marTop w:val="154"/>
          <w:marBottom w:val="0"/>
          <w:divBdr>
            <w:top w:val="none" w:sz="0" w:space="0" w:color="auto"/>
            <w:left w:val="none" w:sz="0" w:space="0" w:color="auto"/>
            <w:bottom w:val="none" w:sz="0" w:space="0" w:color="auto"/>
            <w:right w:val="none" w:sz="0" w:space="0" w:color="auto"/>
          </w:divBdr>
        </w:div>
        <w:div w:id="422650046">
          <w:marLeft w:val="547"/>
          <w:marRight w:val="0"/>
          <w:marTop w:val="154"/>
          <w:marBottom w:val="0"/>
          <w:divBdr>
            <w:top w:val="none" w:sz="0" w:space="0" w:color="auto"/>
            <w:left w:val="none" w:sz="0" w:space="0" w:color="auto"/>
            <w:bottom w:val="none" w:sz="0" w:space="0" w:color="auto"/>
            <w:right w:val="none" w:sz="0" w:space="0" w:color="auto"/>
          </w:divBdr>
        </w:div>
      </w:divsChild>
    </w:div>
    <w:div w:id="805511024">
      <w:bodyDiv w:val="1"/>
      <w:marLeft w:val="0"/>
      <w:marRight w:val="0"/>
      <w:marTop w:val="0"/>
      <w:marBottom w:val="0"/>
      <w:divBdr>
        <w:top w:val="none" w:sz="0" w:space="0" w:color="auto"/>
        <w:left w:val="none" w:sz="0" w:space="0" w:color="auto"/>
        <w:bottom w:val="none" w:sz="0" w:space="0" w:color="auto"/>
        <w:right w:val="none" w:sz="0" w:space="0" w:color="auto"/>
      </w:divBdr>
      <w:divsChild>
        <w:div w:id="1822430424">
          <w:marLeft w:val="547"/>
          <w:marRight w:val="0"/>
          <w:marTop w:val="154"/>
          <w:marBottom w:val="0"/>
          <w:divBdr>
            <w:top w:val="none" w:sz="0" w:space="0" w:color="auto"/>
            <w:left w:val="none" w:sz="0" w:space="0" w:color="auto"/>
            <w:bottom w:val="none" w:sz="0" w:space="0" w:color="auto"/>
            <w:right w:val="none" w:sz="0" w:space="0" w:color="auto"/>
          </w:divBdr>
        </w:div>
        <w:div w:id="1317224619">
          <w:marLeft w:val="547"/>
          <w:marRight w:val="0"/>
          <w:marTop w:val="154"/>
          <w:marBottom w:val="0"/>
          <w:divBdr>
            <w:top w:val="none" w:sz="0" w:space="0" w:color="auto"/>
            <w:left w:val="none" w:sz="0" w:space="0" w:color="auto"/>
            <w:bottom w:val="none" w:sz="0" w:space="0" w:color="auto"/>
            <w:right w:val="none" w:sz="0" w:space="0" w:color="auto"/>
          </w:divBdr>
        </w:div>
        <w:div w:id="737442382">
          <w:marLeft w:val="547"/>
          <w:marRight w:val="0"/>
          <w:marTop w:val="154"/>
          <w:marBottom w:val="0"/>
          <w:divBdr>
            <w:top w:val="none" w:sz="0" w:space="0" w:color="auto"/>
            <w:left w:val="none" w:sz="0" w:space="0" w:color="auto"/>
            <w:bottom w:val="none" w:sz="0" w:space="0" w:color="auto"/>
            <w:right w:val="none" w:sz="0" w:space="0" w:color="auto"/>
          </w:divBdr>
        </w:div>
      </w:divsChild>
    </w:div>
    <w:div w:id="945775108">
      <w:bodyDiv w:val="1"/>
      <w:marLeft w:val="0"/>
      <w:marRight w:val="0"/>
      <w:marTop w:val="0"/>
      <w:marBottom w:val="0"/>
      <w:divBdr>
        <w:top w:val="none" w:sz="0" w:space="0" w:color="auto"/>
        <w:left w:val="none" w:sz="0" w:space="0" w:color="auto"/>
        <w:bottom w:val="none" w:sz="0" w:space="0" w:color="auto"/>
        <w:right w:val="none" w:sz="0" w:space="0" w:color="auto"/>
      </w:divBdr>
      <w:divsChild>
        <w:div w:id="2108302774">
          <w:marLeft w:val="547"/>
          <w:marRight w:val="0"/>
          <w:marTop w:val="154"/>
          <w:marBottom w:val="0"/>
          <w:divBdr>
            <w:top w:val="none" w:sz="0" w:space="0" w:color="auto"/>
            <w:left w:val="none" w:sz="0" w:space="0" w:color="auto"/>
            <w:bottom w:val="none" w:sz="0" w:space="0" w:color="auto"/>
            <w:right w:val="none" w:sz="0" w:space="0" w:color="auto"/>
          </w:divBdr>
        </w:div>
        <w:div w:id="1019893654">
          <w:marLeft w:val="547"/>
          <w:marRight w:val="0"/>
          <w:marTop w:val="154"/>
          <w:marBottom w:val="0"/>
          <w:divBdr>
            <w:top w:val="none" w:sz="0" w:space="0" w:color="auto"/>
            <w:left w:val="none" w:sz="0" w:space="0" w:color="auto"/>
            <w:bottom w:val="none" w:sz="0" w:space="0" w:color="auto"/>
            <w:right w:val="none" w:sz="0" w:space="0" w:color="auto"/>
          </w:divBdr>
        </w:div>
      </w:divsChild>
    </w:div>
    <w:div w:id="955258809">
      <w:bodyDiv w:val="1"/>
      <w:marLeft w:val="0"/>
      <w:marRight w:val="0"/>
      <w:marTop w:val="0"/>
      <w:marBottom w:val="0"/>
      <w:divBdr>
        <w:top w:val="none" w:sz="0" w:space="0" w:color="auto"/>
        <w:left w:val="none" w:sz="0" w:space="0" w:color="auto"/>
        <w:bottom w:val="none" w:sz="0" w:space="0" w:color="auto"/>
        <w:right w:val="none" w:sz="0" w:space="0" w:color="auto"/>
      </w:divBdr>
      <w:divsChild>
        <w:div w:id="1156266715">
          <w:marLeft w:val="547"/>
          <w:marRight w:val="0"/>
          <w:marTop w:val="134"/>
          <w:marBottom w:val="0"/>
          <w:divBdr>
            <w:top w:val="none" w:sz="0" w:space="0" w:color="auto"/>
            <w:left w:val="none" w:sz="0" w:space="0" w:color="auto"/>
            <w:bottom w:val="none" w:sz="0" w:space="0" w:color="auto"/>
            <w:right w:val="none" w:sz="0" w:space="0" w:color="auto"/>
          </w:divBdr>
        </w:div>
        <w:div w:id="2020884533">
          <w:marLeft w:val="547"/>
          <w:marRight w:val="0"/>
          <w:marTop w:val="134"/>
          <w:marBottom w:val="0"/>
          <w:divBdr>
            <w:top w:val="none" w:sz="0" w:space="0" w:color="auto"/>
            <w:left w:val="none" w:sz="0" w:space="0" w:color="auto"/>
            <w:bottom w:val="none" w:sz="0" w:space="0" w:color="auto"/>
            <w:right w:val="none" w:sz="0" w:space="0" w:color="auto"/>
          </w:divBdr>
        </w:div>
        <w:div w:id="1802725329">
          <w:marLeft w:val="547"/>
          <w:marRight w:val="0"/>
          <w:marTop w:val="134"/>
          <w:marBottom w:val="0"/>
          <w:divBdr>
            <w:top w:val="none" w:sz="0" w:space="0" w:color="auto"/>
            <w:left w:val="none" w:sz="0" w:space="0" w:color="auto"/>
            <w:bottom w:val="none" w:sz="0" w:space="0" w:color="auto"/>
            <w:right w:val="none" w:sz="0" w:space="0" w:color="auto"/>
          </w:divBdr>
        </w:div>
        <w:div w:id="1371566610">
          <w:marLeft w:val="547"/>
          <w:marRight w:val="0"/>
          <w:marTop w:val="134"/>
          <w:marBottom w:val="0"/>
          <w:divBdr>
            <w:top w:val="none" w:sz="0" w:space="0" w:color="auto"/>
            <w:left w:val="none" w:sz="0" w:space="0" w:color="auto"/>
            <w:bottom w:val="none" w:sz="0" w:space="0" w:color="auto"/>
            <w:right w:val="none" w:sz="0" w:space="0" w:color="auto"/>
          </w:divBdr>
        </w:div>
      </w:divsChild>
    </w:div>
    <w:div w:id="979991435">
      <w:bodyDiv w:val="1"/>
      <w:marLeft w:val="0"/>
      <w:marRight w:val="0"/>
      <w:marTop w:val="0"/>
      <w:marBottom w:val="0"/>
      <w:divBdr>
        <w:top w:val="none" w:sz="0" w:space="0" w:color="auto"/>
        <w:left w:val="none" w:sz="0" w:space="0" w:color="auto"/>
        <w:bottom w:val="none" w:sz="0" w:space="0" w:color="auto"/>
        <w:right w:val="none" w:sz="0" w:space="0" w:color="auto"/>
      </w:divBdr>
      <w:divsChild>
        <w:div w:id="458111425">
          <w:marLeft w:val="547"/>
          <w:marRight w:val="0"/>
          <w:marTop w:val="134"/>
          <w:marBottom w:val="0"/>
          <w:divBdr>
            <w:top w:val="none" w:sz="0" w:space="0" w:color="auto"/>
            <w:left w:val="none" w:sz="0" w:space="0" w:color="auto"/>
            <w:bottom w:val="none" w:sz="0" w:space="0" w:color="auto"/>
            <w:right w:val="none" w:sz="0" w:space="0" w:color="auto"/>
          </w:divBdr>
        </w:div>
        <w:div w:id="123038696">
          <w:marLeft w:val="547"/>
          <w:marRight w:val="0"/>
          <w:marTop w:val="134"/>
          <w:marBottom w:val="0"/>
          <w:divBdr>
            <w:top w:val="none" w:sz="0" w:space="0" w:color="auto"/>
            <w:left w:val="none" w:sz="0" w:space="0" w:color="auto"/>
            <w:bottom w:val="none" w:sz="0" w:space="0" w:color="auto"/>
            <w:right w:val="none" w:sz="0" w:space="0" w:color="auto"/>
          </w:divBdr>
        </w:div>
        <w:div w:id="1038235800">
          <w:marLeft w:val="547"/>
          <w:marRight w:val="0"/>
          <w:marTop w:val="134"/>
          <w:marBottom w:val="0"/>
          <w:divBdr>
            <w:top w:val="none" w:sz="0" w:space="0" w:color="auto"/>
            <w:left w:val="none" w:sz="0" w:space="0" w:color="auto"/>
            <w:bottom w:val="none" w:sz="0" w:space="0" w:color="auto"/>
            <w:right w:val="none" w:sz="0" w:space="0" w:color="auto"/>
          </w:divBdr>
        </w:div>
      </w:divsChild>
    </w:div>
    <w:div w:id="989292747">
      <w:bodyDiv w:val="1"/>
      <w:marLeft w:val="0"/>
      <w:marRight w:val="0"/>
      <w:marTop w:val="0"/>
      <w:marBottom w:val="0"/>
      <w:divBdr>
        <w:top w:val="none" w:sz="0" w:space="0" w:color="auto"/>
        <w:left w:val="none" w:sz="0" w:space="0" w:color="auto"/>
        <w:bottom w:val="none" w:sz="0" w:space="0" w:color="auto"/>
        <w:right w:val="none" w:sz="0" w:space="0" w:color="auto"/>
      </w:divBdr>
      <w:divsChild>
        <w:div w:id="1524200495">
          <w:marLeft w:val="547"/>
          <w:marRight w:val="0"/>
          <w:marTop w:val="154"/>
          <w:marBottom w:val="0"/>
          <w:divBdr>
            <w:top w:val="none" w:sz="0" w:space="0" w:color="auto"/>
            <w:left w:val="none" w:sz="0" w:space="0" w:color="auto"/>
            <w:bottom w:val="none" w:sz="0" w:space="0" w:color="auto"/>
            <w:right w:val="none" w:sz="0" w:space="0" w:color="auto"/>
          </w:divBdr>
        </w:div>
        <w:div w:id="1143815644">
          <w:marLeft w:val="547"/>
          <w:marRight w:val="0"/>
          <w:marTop w:val="154"/>
          <w:marBottom w:val="0"/>
          <w:divBdr>
            <w:top w:val="none" w:sz="0" w:space="0" w:color="auto"/>
            <w:left w:val="none" w:sz="0" w:space="0" w:color="auto"/>
            <w:bottom w:val="none" w:sz="0" w:space="0" w:color="auto"/>
            <w:right w:val="none" w:sz="0" w:space="0" w:color="auto"/>
          </w:divBdr>
        </w:div>
      </w:divsChild>
    </w:div>
    <w:div w:id="1053240219">
      <w:bodyDiv w:val="1"/>
      <w:marLeft w:val="0"/>
      <w:marRight w:val="0"/>
      <w:marTop w:val="0"/>
      <w:marBottom w:val="0"/>
      <w:divBdr>
        <w:top w:val="none" w:sz="0" w:space="0" w:color="auto"/>
        <w:left w:val="none" w:sz="0" w:space="0" w:color="auto"/>
        <w:bottom w:val="none" w:sz="0" w:space="0" w:color="auto"/>
        <w:right w:val="none" w:sz="0" w:space="0" w:color="auto"/>
      </w:divBdr>
      <w:divsChild>
        <w:div w:id="693727530">
          <w:marLeft w:val="547"/>
          <w:marRight w:val="0"/>
          <w:marTop w:val="154"/>
          <w:marBottom w:val="0"/>
          <w:divBdr>
            <w:top w:val="none" w:sz="0" w:space="0" w:color="auto"/>
            <w:left w:val="none" w:sz="0" w:space="0" w:color="auto"/>
            <w:bottom w:val="none" w:sz="0" w:space="0" w:color="auto"/>
            <w:right w:val="none" w:sz="0" w:space="0" w:color="auto"/>
          </w:divBdr>
        </w:div>
        <w:div w:id="1234585526">
          <w:marLeft w:val="547"/>
          <w:marRight w:val="0"/>
          <w:marTop w:val="154"/>
          <w:marBottom w:val="0"/>
          <w:divBdr>
            <w:top w:val="none" w:sz="0" w:space="0" w:color="auto"/>
            <w:left w:val="none" w:sz="0" w:space="0" w:color="auto"/>
            <w:bottom w:val="none" w:sz="0" w:space="0" w:color="auto"/>
            <w:right w:val="none" w:sz="0" w:space="0" w:color="auto"/>
          </w:divBdr>
        </w:div>
      </w:divsChild>
    </w:div>
    <w:div w:id="1105542248">
      <w:bodyDiv w:val="1"/>
      <w:marLeft w:val="0"/>
      <w:marRight w:val="0"/>
      <w:marTop w:val="0"/>
      <w:marBottom w:val="0"/>
      <w:divBdr>
        <w:top w:val="none" w:sz="0" w:space="0" w:color="auto"/>
        <w:left w:val="none" w:sz="0" w:space="0" w:color="auto"/>
        <w:bottom w:val="none" w:sz="0" w:space="0" w:color="auto"/>
        <w:right w:val="none" w:sz="0" w:space="0" w:color="auto"/>
      </w:divBdr>
      <w:divsChild>
        <w:div w:id="981497176">
          <w:marLeft w:val="965"/>
          <w:marRight w:val="0"/>
          <w:marTop w:val="154"/>
          <w:marBottom w:val="0"/>
          <w:divBdr>
            <w:top w:val="none" w:sz="0" w:space="0" w:color="auto"/>
            <w:left w:val="none" w:sz="0" w:space="0" w:color="auto"/>
            <w:bottom w:val="none" w:sz="0" w:space="0" w:color="auto"/>
            <w:right w:val="none" w:sz="0" w:space="0" w:color="auto"/>
          </w:divBdr>
        </w:div>
        <w:div w:id="444351211">
          <w:marLeft w:val="965"/>
          <w:marRight w:val="0"/>
          <w:marTop w:val="154"/>
          <w:marBottom w:val="0"/>
          <w:divBdr>
            <w:top w:val="none" w:sz="0" w:space="0" w:color="auto"/>
            <w:left w:val="none" w:sz="0" w:space="0" w:color="auto"/>
            <w:bottom w:val="none" w:sz="0" w:space="0" w:color="auto"/>
            <w:right w:val="none" w:sz="0" w:space="0" w:color="auto"/>
          </w:divBdr>
        </w:div>
        <w:div w:id="1905556270">
          <w:marLeft w:val="965"/>
          <w:marRight w:val="0"/>
          <w:marTop w:val="154"/>
          <w:marBottom w:val="0"/>
          <w:divBdr>
            <w:top w:val="none" w:sz="0" w:space="0" w:color="auto"/>
            <w:left w:val="none" w:sz="0" w:space="0" w:color="auto"/>
            <w:bottom w:val="none" w:sz="0" w:space="0" w:color="auto"/>
            <w:right w:val="none" w:sz="0" w:space="0" w:color="auto"/>
          </w:divBdr>
        </w:div>
        <w:div w:id="191118719">
          <w:marLeft w:val="965"/>
          <w:marRight w:val="0"/>
          <w:marTop w:val="154"/>
          <w:marBottom w:val="0"/>
          <w:divBdr>
            <w:top w:val="none" w:sz="0" w:space="0" w:color="auto"/>
            <w:left w:val="none" w:sz="0" w:space="0" w:color="auto"/>
            <w:bottom w:val="none" w:sz="0" w:space="0" w:color="auto"/>
            <w:right w:val="none" w:sz="0" w:space="0" w:color="auto"/>
          </w:divBdr>
        </w:div>
      </w:divsChild>
    </w:div>
    <w:div w:id="1140149365">
      <w:bodyDiv w:val="1"/>
      <w:marLeft w:val="0"/>
      <w:marRight w:val="0"/>
      <w:marTop w:val="0"/>
      <w:marBottom w:val="0"/>
      <w:divBdr>
        <w:top w:val="none" w:sz="0" w:space="0" w:color="auto"/>
        <w:left w:val="none" w:sz="0" w:space="0" w:color="auto"/>
        <w:bottom w:val="none" w:sz="0" w:space="0" w:color="auto"/>
        <w:right w:val="none" w:sz="0" w:space="0" w:color="auto"/>
      </w:divBdr>
      <w:divsChild>
        <w:div w:id="1340036284">
          <w:marLeft w:val="547"/>
          <w:marRight w:val="0"/>
          <w:marTop w:val="134"/>
          <w:marBottom w:val="0"/>
          <w:divBdr>
            <w:top w:val="none" w:sz="0" w:space="0" w:color="auto"/>
            <w:left w:val="none" w:sz="0" w:space="0" w:color="auto"/>
            <w:bottom w:val="none" w:sz="0" w:space="0" w:color="auto"/>
            <w:right w:val="none" w:sz="0" w:space="0" w:color="auto"/>
          </w:divBdr>
        </w:div>
        <w:div w:id="669983796">
          <w:marLeft w:val="547"/>
          <w:marRight w:val="0"/>
          <w:marTop w:val="134"/>
          <w:marBottom w:val="0"/>
          <w:divBdr>
            <w:top w:val="none" w:sz="0" w:space="0" w:color="auto"/>
            <w:left w:val="none" w:sz="0" w:space="0" w:color="auto"/>
            <w:bottom w:val="none" w:sz="0" w:space="0" w:color="auto"/>
            <w:right w:val="none" w:sz="0" w:space="0" w:color="auto"/>
          </w:divBdr>
        </w:div>
        <w:div w:id="320891344">
          <w:marLeft w:val="547"/>
          <w:marRight w:val="0"/>
          <w:marTop w:val="134"/>
          <w:marBottom w:val="0"/>
          <w:divBdr>
            <w:top w:val="none" w:sz="0" w:space="0" w:color="auto"/>
            <w:left w:val="none" w:sz="0" w:space="0" w:color="auto"/>
            <w:bottom w:val="none" w:sz="0" w:space="0" w:color="auto"/>
            <w:right w:val="none" w:sz="0" w:space="0" w:color="auto"/>
          </w:divBdr>
        </w:div>
        <w:div w:id="839078953">
          <w:marLeft w:val="547"/>
          <w:marRight w:val="0"/>
          <w:marTop w:val="134"/>
          <w:marBottom w:val="0"/>
          <w:divBdr>
            <w:top w:val="none" w:sz="0" w:space="0" w:color="auto"/>
            <w:left w:val="none" w:sz="0" w:space="0" w:color="auto"/>
            <w:bottom w:val="none" w:sz="0" w:space="0" w:color="auto"/>
            <w:right w:val="none" w:sz="0" w:space="0" w:color="auto"/>
          </w:divBdr>
        </w:div>
      </w:divsChild>
    </w:div>
    <w:div w:id="1201744163">
      <w:bodyDiv w:val="1"/>
      <w:marLeft w:val="0"/>
      <w:marRight w:val="0"/>
      <w:marTop w:val="0"/>
      <w:marBottom w:val="0"/>
      <w:divBdr>
        <w:top w:val="none" w:sz="0" w:space="0" w:color="auto"/>
        <w:left w:val="none" w:sz="0" w:space="0" w:color="auto"/>
        <w:bottom w:val="none" w:sz="0" w:space="0" w:color="auto"/>
        <w:right w:val="none" w:sz="0" w:space="0" w:color="auto"/>
      </w:divBdr>
      <w:divsChild>
        <w:div w:id="1366637017">
          <w:marLeft w:val="547"/>
          <w:marRight w:val="0"/>
          <w:marTop w:val="154"/>
          <w:marBottom w:val="0"/>
          <w:divBdr>
            <w:top w:val="none" w:sz="0" w:space="0" w:color="auto"/>
            <w:left w:val="none" w:sz="0" w:space="0" w:color="auto"/>
            <w:bottom w:val="none" w:sz="0" w:space="0" w:color="auto"/>
            <w:right w:val="none" w:sz="0" w:space="0" w:color="auto"/>
          </w:divBdr>
        </w:div>
        <w:div w:id="1304121765">
          <w:marLeft w:val="547"/>
          <w:marRight w:val="0"/>
          <w:marTop w:val="154"/>
          <w:marBottom w:val="0"/>
          <w:divBdr>
            <w:top w:val="none" w:sz="0" w:space="0" w:color="auto"/>
            <w:left w:val="none" w:sz="0" w:space="0" w:color="auto"/>
            <w:bottom w:val="none" w:sz="0" w:space="0" w:color="auto"/>
            <w:right w:val="none" w:sz="0" w:space="0" w:color="auto"/>
          </w:divBdr>
        </w:div>
      </w:divsChild>
    </w:div>
    <w:div w:id="1303854519">
      <w:bodyDiv w:val="1"/>
      <w:marLeft w:val="0"/>
      <w:marRight w:val="0"/>
      <w:marTop w:val="0"/>
      <w:marBottom w:val="0"/>
      <w:divBdr>
        <w:top w:val="none" w:sz="0" w:space="0" w:color="auto"/>
        <w:left w:val="none" w:sz="0" w:space="0" w:color="auto"/>
        <w:bottom w:val="none" w:sz="0" w:space="0" w:color="auto"/>
        <w:right w:val="none" w:sz="0" w:space="0" w:color="auto"/>
      </w:divBdr>
      <w:divsChild>
        <w:div w:id="990643047">
          <w:marLeft w:val="547"/>
          <w:marRight w:val="0"/>
          <w:marTop w:val="134"/>
          <w:marBottom w:val="0"/>
          <w:divBdr>
            <w:top w:val="none" w:sz="0" w:space="0" w:color="auto"/>
            <w:left w:val="none" w:sz="0" w:space="0" w:color="auto"/>
            <w:bottom w:val="none" w:sz="0" w:space="0" w:color="auto"/>
            <w:right w:val="none" w:sz="0" w:space="0" w:color="auto"/>
          </w:divBdr>
        </w:div>
        <w:div w:id="1085419633">
          <w:marLeft w:val="547"/>
          <w:marRight w:val="0"/>
          <w:marTop w:val="134"/>
          <w:marBottom w:val="0"/>
          <w:divBdr>
            <w:top w:val="none" w:sz="0" w:space="0" w:color="auto"/>
            <w:left w:val="none" w:sz="0" w:space="0" w:color="auto"/>
            <w:bottom w:val="none" w:sz="0" w:space="0" w:color="auto"/>
            <w:right w:val="none" w:sz="0" w:space="0" w:color="auto"/>
          </w:divBdr>
        </w:div>
        <w:div w:id="1873490853">
          <w:marLeft w:val="547"/>
          <w:marRight w:val="0"/>
          <w:marTop w:val="134"/>
          <w:marBottom w:val="0"/>
          <w:divBdr>
            <w:top w:val="none" w:sz="0" w:space="0" w:color="auto"/>
            <w:left w:val="none" w:sz="0" w:space="0" w:color="auto"/>
            <w:bottom w:val="none" w:sz="0" w:space="0" w:color="auto"/>
            <w:right w:val="none" w:sz="0" w:space="0" w:color="auto"/>
          </w:divBdr>
        </w:div>
      </w:divsChild>
    </w:div>
    <w:div w:id="1334265401">
      <w:bodyDiv w:val="1"/>
      <w:marLeft w:val="0"/>
      <w:marRight w:val="0"/>
      <w:marTop w:val="0"/>
      <w:marBottom w:val="0"/>
      <w:divBdr>
        <w:top w:val="none" w:sz="0" w:space="0" w:color="auto"/>
        <w:left w:val="none" w:sz="0" w:space="0" w:color="auto"/>
        <w:bottom w:val="none" w:sz="0" w:space="0" w:color="auto"/>
        <w:right w:val="none" w:sz="0" w:space="0" w:color="auto"/>
      </w:divBdr>
      <w:divsChild>
        <w:div w:id="517812779">
          <w:marLeft w:val="547"/>
          <w:marRight w:val="0"/>
          <w:marTop w:val="154"/>
          <w:marBottom w:val="0"/>
          <w:divBdr>
            <w:top w:val="none" w:sz="0" w:space="0" w:color="auto"/>
            <w:left w:val="none" w:sz="0" w:space="0" w:color="auto"/>
            <w:bottom w:val="none" w:sz="0" w:space="0" w:color="auto"/>
            <w:right w:val="none" w:sz="0" w:space="0" w:color="auto"/>
          </w:divBdr>
        </w:div>
        <w:div w:id="481893280">
          <w:marLeft w:val="547"/>
          <w:marRight w:val="0"/>
          <w:marTop w:val="154"/>
          <w:marBottom w:val="0"/>
          <w:divBdr>
            <w:top w:val="none" w:sz="0" w:space="0" w:color="auto"/>
            <w:left w:val="none" w:sz="0" w:space="0" w:color="auto"/>
            <w:bottom w:val="none" w:sz="0" w:space="0" w:color="auto"/>
            <w:right w:val="none" w:sz="0" w:space="0" w:color="auto"/>
          </w:divBdr>
        </w:div>
      </w:divsChild>
    </w:div>
    <w:div w:id="1390375871">
      <w:bodyDiv w:val="1"/>
      <w:marLeft w:val="0"/>
      <w:marRight w:val="0"/>
      <w:marTop w:val="0"/>
      <w:marBottom w:val="0"/>
      <w:divBdr>
        <w:top w:val="none" w:sz="0" w:space="0" w:color="auto"/>
        <w:left w:val="none" w:sz="0" w:space="0" w:color="auto"/>
        <w:bottom w:val="none" w:sz="0" w:space="0" w:color="auto"/>
        <w:right w:val="none" w:sz="0" w:space="0" w:color="auto"/>
      </w:divBdr>
      <w:divsChild>
        <w:div w:id="1574045108">
          <w:marLeft w:val="547"/>
          <w:marRight w:val="0"/>
          <w:marTop w:val="154"/>
          <w:marBottom w:val="0"/>
          <w:divBdr>
            <w:top w:val="none" w:sz="0" w:space="0" w:color="auto"/>
            <w:left w:val="none" w:sz="0" w:space="0" w:color="auto"/>
            <w:bottom w:val="none" w:sz="0" w:space="0" w:color="auto"/>
            <w:right w:val="none" w:sz="0" w:space="0" w:color="auto"/>
          </w:divBdr>
        </w:div>
        <w:div w:id="417487594">
          <w:marLeft w:val="547"/>
          <w:marRight w:val="0"/>
          <w:marTop w:val="154"/>
          <w:marBottom w:val="0"/>
          <w:divBdr>
            <w:top w:val="none" w:sz="0" w:space="0" w:color="auto"/>
            <w:left w:val="none" w:sz="0" w:space="0" w:color="auto"/>
            <w:bottom w:val="none" w:sz="0" w:space="0" w:color="auto"/>
            <w:right w:val="none" w:sz="0" w:space="0" w:color="auto"/>
          </w:divBdr>
        </w:div>
        <w:div w:id="1159468109">
          <w:marLeft w:val="547"/>
          <w:marRight w:val="0"/>
          <w:marTop w:val="154"/>
          <w:marBottom w:val="0"/>
          <w:divBdr>
            <w:top w:val="none" w:sz="0" w:space="0" w:color="auto"/>
            <w:left w:val="none" w:sz="0" w:space="0" w:color="auto"/>
            <w:bottom w:val="none" w:sz="0" w:space="0" w:color="auto"/>
            <w:right w:val="none" w:sz="0" w:space="0" w:color="auto"/>
          </w:divBdr>
        </w:div>
      </w:divsChild>
    </w:div>
    <w:div w:id="1513446984">
      <w:bodyDiv w:val="1"/>
      <w:marLeft w:val="0"/>
      <w:marRight w:val="0"/>
      <w:marTop w:val="0"/>
      <w:marBottom w:val="0"/>
      <w:divBdr>
        <w:top w:val="none" w:sz="0" w:space="0" w:color="auto"/>
        <w:left w:val="none" w:sz="0" w:space="0" w:color="auto"/>
        <w:bottom w:val="none" w:sz="0" w:space="0" w:color="auto"/>
        <w:right w:val="none" w:sz="0" w:space="0" w:color="auto"/>
      </w:divBdr>
      <w:divsChild>
        <w:div w:id="1466004932">
          <w:marLeft w:val="547"/>
          <w:marRight w:val="0"/>
          <w:marTop w:val="134"/>
          <w:marBottom w:val="0"/>
          <w:divBdr>
            <w:top w:val="none" w:sz="0" w:space="0" w:color="auto"/>
            <w:left w:val="none" w:sz="0" w:space="0" w:color="auto"/>
            <w:bottom w:val="none" w:sz="0" w:space="0" w:color="auto"/>
            <w:right w:val="none" w:sz="0" w:space="0" w:color="auto"/>
          </w:divBdr>
        </w:div>
        <w:div w:id="1203515015">
          <w:marLeft w:val="547"/>
          <w:marRight w:val="0"/>
          <w:marTop w:val="134"/>
          <w:marBottom w:val="0"/>
          <w:divBdr>
            <w:top w:val="none" w:sz="0" w:space="0" w:color="auto"/>
            <w:left w:val="none" w:sz="0" w:space="0" w:color="auto"/>
            <w:bottom w:val="none" w:sz="0" w:space="0" w:color="auto"/>
            <w:right w:val="none" w:sz="0" w:space="0" w:color="auto"/>
          </w:divBdr>
        </w:div>
        <w:div w:id="1325359302">
          <w:marLeft w:val="547"/>
          <w:marRight w:val="0"/>
          <w:marTop w:val="134"/>
          <w:marBottom w:val="0"/>
          <w:divBdr>
            <w:top w:val="none" w:sz="0" w:space="0" w:color="auto"/>
            <w:left w:val="none" w:sz="0" w:space="0" w:color="auto"/>
            <w:bottom w:val="none" w:sz="0" w:space="0" w:color="auto"/>
            <w:right w:val="none" w:sz="0" w:space="0" w:color="auto"/>
          </w:divBdr>
        </w:div>
        <w:div w:id="2026059295">
          <w:marLeft w:val="547"/>
          <w:marRight w:val="0"/>
          <w:marTop w:val="134"/>
          <w:marBottom w:val="0"/>
          <w:divBdr>
            <w:top w:val="none" w:sz="0" w:space="0" w:color="auto"/>
            <w:left w:val="none" w:sz="0" w:space="0" w:color="auto"/>
            <w:bottom w:val="none" w:sz="0" w:space="0" w:color="auto"/>
            <w:right w:val="none" w:sz="0" w:space="0" w:color="auto"/>
          </w:divBdr>
        </w:div>
        <w:div w:id="81147623">
          <w:marLeft w:val="547"/>
          <w:marRight w:val="0"/>
          <w:marTop w:val="134"/>
          <w:marBottom w:val="0"/>
          <w:divBdr>
            <w:top w:val="none" w:sz="0" w:space="0" w:color="auto"/>
            <w:left w:val="none" w:sz="0" w:space="0" w:color="auto"/>
            <w:bottom w:val="none" w:sz="0" w:space="0" w:color="auto"/>
            <w:right w:val="none" w:sz="0" w:space="0" w:color="auto"/>
          </w:divBdr>
        </w:div>
      </w:divsChild>
    </w:div>
    <w:div w:id="1539009511">
      <w:bodyDiv w:val="1"/>
      <w:marLeft w:val="0"/>
      <w:marRight w:val="0"/>
      <w:marTop w:val="0"/>
      <w:marBottom w:val="0"/>
      <w:divBdr>
        <w:top w:val="none" w:sz="0" w:space="0" w:color="auto"/>
        <w:left w:val="none" w:sz="0" w:space="0" w:color="auto"/>
        <w:bottom w:val="none" w:sz="0" w:space="0" w:color="auto"/>
        <w:right w:val="none" w:sz="0" w:space="0" w:color="auto"/>
      </w:divBdr>
      <w:divsChild>
        <w:div w:id="137915905">
          <w:marLeft w:val="547"/>
          <w:marRight w:val="0"/>
          <w:marTop w:val="134"/>
          <w:marBottom w:val="0"/>
          <w:divBdr>
            <w:top w:val="none" w:sz="0" w:space="0" w:color="auto"/>
            <w:left w:val="none" w:sz="0" w:space="0" w:color="auto"/>
            <w:bottom w:val="none" w:sz="0" w:space="0" w:color="auto"/>
            <w:right w:val="none" w:sz="0" w:space="0" w:color="auto"/>
          </w:divBdr>
        </w:div>
        <w:div w:id="1530339407">
          <w:marLeft w:val="547"/>
          <w:marRight w:val="0"/>
          <w:marTop w:val="134"/>
          <w:marBottom w:val="0"/>
          <w:divBdr>
            <w:top w:val="none" w:sz="0" w:space="0" w:color="auto"/>
            <w:left w:val="none" w:sz="0" w:space="0" w:color="auto"/>
            <w:bottom w:val="none" w:sz="0" w:space="0" w:color="auto"/>
            <w:right w:val="none" w:sz="0" w:space="0" w:color="auto"/>
          </w:divBdr>
        </w:div>
        <w:div w:id="1963262416">
          <w:marLeft w:val="547"/>
          <w:marRight w:val="0"/>
          <w:marTop w:val="134"/>
          <w:marBottom w:val="0"/>
          <w:divBdr>
            <w:top w:val="none" w:sz="0" w:space="0" w:color="auto"/>
            <w:left w:val="none" w:sz="0" w:space="0" w:color="auto"/>
            <w:bottom w:val="none" w:sz="0" w:space="0" w:color="auto"/>
            <w:right w:val="none" w:sz="0" w:space="0" w:color="auto"/>
          </w:divBdr>
        </w:div>
        <w:div w:id="720789847">
          <w:marLeft w:val="547"/>
          <w:marRight w:val="0"/>
          <w:marTop w:val="134"/>
          <w:marBottom w:val="0"/>
          <w:divBdr>
            <w:top w:val="none" w:sz="0" w:space="0" w:color="auto"/>
            <w:left w:val="none" w:sz="0" w:space="0" w:color="auto"/>
            <w:bottom w:val="none" w:sz="0" w:space="0" w:color="auto"/>
            <w:right w:val="none" w:sz="0" w:space="0" w:color="auto"/>
          </w:divBdr>
        </w:div>
      </w:divsChild>
    </w:div>
    <w:div w:id="1672560786">
      <w:bodyDiv w:val="1"/>
      <w:marLeft w:val="0"/>
      <w:marRight w:val="0"/>
      <w:marTop w:val="0"/>
      <w:marBottom w:val="0"/>
      <w:divBdr>
        <w:top w:val="none" w:sz="0" w:space="0" w:color="auto"/>
        <w:left w:val="none" w:sz="0" w:space="0" w:color="auto"/>
        <w:bottom w:val="none" w:sz="0" w:space="0" w:color="auto"/>
        <w:right w:val="none" w:sz="0" w:space="0" w:color="auto"/>
      </w:divBdr>
      <w:divsChild>
        <w:div w:id="2135170924">
          <w:marLeft w:val="547"/>
          <w:marRight w:val="0"/>
          <w:marTop w:val="134"/>
          <w:marBottom w:val="0"/>
          <w:divBdr>
            <w:top w:val="none" w:sz="0" w:space="0" w:color="auto"/>
            <w:left w:val="none" w:sz="0" w:space="0" w:color="auto"/>
            <w:bottom w:val="none" w:sz="0" w:space="0" w:color="auto"/>
            <w:right w:val="none" w:sz="0" w:space="0" w:color="auto"/>
          </w:divBdr>
        </w:div>
        <w:div w:id="2083408549">
          <w:marLeft w:val="547"/>
          <w:marRight w:val="0"/>
          <w:marTop w:val="134"/>
          <w:marBottom w:val="0"/>
          <w:divBdr>
            <w:top w:val="none" w:sz="0" w:space="0" w:color="auto"/>
            <w:left w:val="none" w:sz="0" w:space="0" w:color="auto"/>
            <w:bottom w:val="none" w:sz="0" w:space="0" w:color="auto"/>
            <w:right w:val="none" w:sz="0" w:space="0" w:color="auto"/>
          </w:divBdr>
        </w:div>
        <w:div w:id="1746222476">
          <w:marLeft w:val="547"/>
          <w:marRight w:val="0"/>
          <w:marTop w:val="134"/>
          <w:marBottom w:val="0"/>
          <w:divBdr>
            <w:top w:val="none" w:sz="0" w:space="0" w:color="auto"/>
            <w:left w:val="none" w:sz="0" w:space="0" w:color="auto"/>
            <w:bottom w:val="none" w:sz="0" w:space="0" w:color="auto"/>
            <w:right w:val="none" w:sz="0" w:space="0" w:color="auto"/>
          </w:divBdr>
        </w:div>
        <w:div w:id="616721455">
          <w:marLeft w:val="547"/>
          <w:marRight w:val="0"/>
          <w:marTop w:val="134"/>
          <w:marBottom w:val="0"/>
          <w:divBdr>
            <w:top w:val="none" w:sz="0" w:space="0" w:color="auto"/>
            <w:left w:val="none" w:sz="0" w:space="0" w:color="auto"/>
            <w:bottom w:val="none" w:sz="0" w:space="0" w:color="auto"/>
            <w:right w:val="none" w:sz="0" w:space="0" w:color="auto"/>
          </w:divBdr>
        </w:div>
      </w:divsChild>
    </w:div>
    <w:div w:id="1799253793">
      <w:bodyDiv w:val="1"/>
      <w:marLeft w:val="0"/>
      <w:marRight w:val="0"/>
      <w:marTop w:val="0"/>
      <w:marBottom w:val="0"/>
      <w:divBdr>
        <w:top w:val="none" w:sz="0" w:space="0" w:color="auto"/>
        <w:left w:val="none" w:sz="0" w:space="0" w:color="auto"/>
        <w:bottom w:val="none" w:sz="0" w:space="0" w:color="auto"/>
        <w:right w:val="none" w:sz="0" w:space="0" w:color="auto"/>
      </w:divBdr>
      <w:divsChild>
        <w:div w:id="1465656856">
          <w:marLeft w:val="547"/>
          <w:marRight w:val="0"/>
          <w:marTop w:val="134"/>
          <w:marBottom w:val="0"/>
          <w:divBdr>
            <w:top w:val="none" w:sz="0" w:space="0" w:color="auto"/>
            <w:left w:val="none" w:sz="0" w:space="0" w:color="auto"/>
            <w:bottom w:val="none" w:sz="0" w:space="0" w:color="auto"/>
            <w:right w:val="none" w:sz="0" w:space="0" w:color="auto"/>
          </w:divBdr>
        </w:div>
        <w:div w:id="827598819">
          <w:marLeft w:val="547"/>
          <w:marRight w:val="0"/>
          <w:marTop w:val="134"/>
          <w:marBottom w:val="0"/>
          <w:divBdr>
            <w:top w:val="none" w:sz="0" w:space="0" w:color="auto"/>
            <w:left w:val="none" w:sz="0" w:space="0" w:color="auto"/>
            <w:bottom w:val="none" w:sz="0" w:space="0" w:color="auto"/>
            <w:right w:val="none" w:sz="0" w:space="0" w:color="auto"/>
          </w:divBdr>
        </w:div>
        <w:div w:id="1050229899">
          <w:marLeft w:val="547"/>
          <w:marRight w:val="0"/>
          <w:marTop w:val="134"/>
          <w:marBottom w:val="0"/>
          <w:divBdr>
            <w:top w:val="none" w:sz="0" w:space="0" w:color="auto"/>
            <w:left w:val="none" w:sz="0" w:space="0" w:color="auto"/>
            <w:bottom w:val="none" w:sz="0" w:space="0" w:color="auto"/>
            <w:right w:val="none" w:sz="0" w:space="0" w:color="auto"/>
          </w:divBdr>
        </w:div>
        <w:div w:id="1088117562">
          <w:marLeft w:val="547"/>
          <w:marRight w:val="0"/>
          <w:marTop w:val="134"/>
          <w:marBottom w:val="0"/>
          <w:divBdr>
            <w:top w:val="none" w:sz="0" w:space="0" w:color="auto"/>
            <w:left w:val="none" w:sz="0" w:space="0" w:color="auto"/>
            <w:bottom w:val="none" w:sz="0" w:space="0" w:color="auto"/>
            <w:right w:val="none" w:sz="0" w:space="0" w:color="auto"/>
          </w:divBdr>
        </w:div>
      </w:divsChild>
    </w:div>
    <w:div w:id="1905602235">
      <w:bodyDiv w:val="1"/>
      <w:marLeft w:val="0"/>
      <w:marRight w:val="0"/>
      <w:marTop w:val="0"/>
      <w:marBottom w:val="0"/>
      <w:divBdr>
        <w:top w:val="none" w:sz="0" w:space="0" w:color="auto"/>
        <w:left w:val="none" w:sz="0" w:space="0" w:color="auto"/>
        <w:bottom w:val="none" w:sz="0" w:space="0" w:color="auto"/>
        <w:right w:val="none" w:sz="0" w:space="0" w:color="auto"/>
      </w:divBdr>
      <w:divsChild>
        <w:div w:id="1640842087">
          <w:marLeft w:val="547"/>
          <w:marRight w:val="0"/>
          <w:marTop w:val="134"/>
          <w:marBottom w:val="0"/>
          <w:divBdr>
            <w:top w:val="none" w:sz="0" w:space="0" w:color="auto"/>
            <w:left w:val="none" w:sz="0" w:space="0" w:color="auto"/>
            <w:bottom w:val="none" w:sz="0" w:space="0" w:color="auto"/>
            <w:right w:val="none" w:sz="0" w:space="0" w:color="auto"/>
          </w:divBdr>
        </w:div>
        <w:div w:id="818617577">
          <w:marLeft w:val="547"/>
          <w:marRight w:val="0"/>
          <w:marTop w:val="134"/>
          <w:marBottom w:val="0"/>
          <w:divBdr>
            <w:top w:val="none" w:sz="0" w:space="0" w:color="auto"/>
            <w:left w:val="none" w:sz="0" w:space="0" w:color="auto"/>
            <w:bottom w:val="none" w:sz="0" w:space="0" w:color="auto"/>
            <w:right w:val="none" w:sz="0" w:space="0" w:color="auto"/>
          </w:divBdr>
        </w:div>
        <w:div w:id="1662006632">
          <w:marLeft w:val="547"/>
          <w:marRight w:val="0"/>
          <w:marTop w:val="134"/>
          <w:marBottom w:val="0"/>
          <w:divBdr>
            <w:top w:val="none" w:sz="0" w:space="0" w:color="auto"/>
            <w:left w:val="none" w:sz="0" w:space="0" w:color="auto"/>
            <w:bottom w:val="none" w:sz="0" w:space="0" w:color="auto"/>
            <w:right w:val="none" w:sz="0" w:space="0" w:color="auto"/>
          </w:divBdr>
        </w:div>
      </w:divsChild>
    </w:div>
    <w:div w:id="1957446486">
      <w:bodyDiv w:val="1"/>
      <w:marLeft w:val="0"/>
      <w:marRight w:val="0"/>
      <w:marTop w:val="0"/>
      <w:marBottom w:val="0"/>
      <w:divBdr>
        <w:top w:val="none" w:sz="0" w:space="0" w:color="auto"/>
        <w:left w:val="none" w:sz="0" w:space="0" w:color="auto"/>
        <w:bottom w:val="none" w:sz="0" w:space="0" w:color="auto"/>
        <w:right w:val="none" w:sz="0" w:space="0" w:color="auto"/>
      </w:divBdr>
      <w:divsChild>
        <w:div w:id="1521893136">
          <w:marLeft w:val="547"/>
          <w:marRight w:val="0"/>
          <w:marTop w:val="154"/>
          <w:marBottom w:val="0"/>
          <w:divBdr>
            <w:top w:val="none" w:sz="0" w:space="0" w:color="auto"/>
            <w:left w:val="none" w:sz="0" w:space="0" w:color="auto"/>
            <w:bottom w:val="none" w:sz="0" w:space="0" w:color="auto"/>
            <w:right w:val="none" w:sz="0" w:space="0" w:color="auto"/>
          </w:divBdr>
        </w:div>
        <w:div w:id="876427168">
          <w:marLeft w:val="547"/>
          <w:marRight w:val="0"/>
          <w:marTop w:val="154"/>
          <w:marBottom w:val="0"/>
          <w:divBdr>
            <w:top w:val="none" w:sz="0" w:space="0" w:color="auto"/>
            <w:left w:val="none" w:sz="0" w:space="0" w:color="auto"/>
            <w:bottom w:val="none" w:sz="0" w:space="0" w:color="auto"/>
            <w:right w:val="none" w:sz="0" w:space="0" w:color="auto"/>
          </w:divBdr>
        </w:div>
        <w:div w:id="1508013027">
          <w:marLeft w:val="547"/>
          <w:marRight w:val="0"/>
          <w:marTop w:val="154"/>
          <w:marBottom w:val="0"/>
          <w:divBdr>
            <w:top w:val="none" w:sz="0" w:space="0" w:color="auto"/>
            <w:left w:val="none" w:sz="0" w:space="0" w:color="auto"/>
            <w:bottom w:val="none" w:sz="0" w:space="0" w:color="auto"/>
            <w:right w:val="none" w:sz="0" w:space="0" w:color="auto"/>
          </w:divBdr>
        </w:div>
      </w:divsChild>
    </w:div>
    <w:div w:id="2012291886">
      <w:bodyDiv w:val="1"/>
      <w:marLeft w:val="0"/>
      <w:marRight w:val="0"/>
      <w:marTop w:val="0"/>
      <w:marBottom w:val="0"/>
      <w:divBdr>
        <w:top w:val="none" w:sz="0" w:space="0" w:color="auto"/>
        <w:left w:val="none" w:sz="0" w:space="0" w:color="auto"/>
        <w:bottom w:val="none" w:sz="0" w:space="0" w:color="auto"/>
        <w:right w:val="none" w:sz="0" w:space="0" w:color="auto"/>
      </w:divBdr>
      <w:divsChild>
        <w:div w:id="110129953">
          <w:marLeft w:val="547"/>
          <w:marRight w:val="0"/>
          <w:marTop w:val="154"/>
          <w:marBottom w:val="0"/>
          <w:divBdr>
            <w:top w:val="none" w:sz="0" w:space="0" w:color="auto"/>
            <w:left w:val="none" w:sz="0" w:space="0" w:color="auto"/>
            <w:bottom w:val="none" w:sz="0" w:space="0" w:color="auto"/>
            <w:right w:val="none" w:sz="0" w:space="0" w:color="auto"/>
          </w:divBdr>
        </w:div>
        <w:div w:id="1052192283">
          <w:marLeft w:val="547"/>
          <w:marRight w:val="0"/>
          <w:marTop w:val="154"/>
          <w:marBottom w:val="0"/>
          <w:divBdr>
            <w:top w:val="none" w:sz="0" w:space="0" w:color="auto"/>
            <w:left w:val="none" w:sz="0" w:space="0" w:color="auto"/>
            <w:bottom w:val="none" w:sz="0" w:space="0" w:color="auto"/>
            <w:right w:val="none" w:sz="0" w:space="0" w:color="auto"/>
          </w:divBdr>
        </w:div>
        <w:div w:id="1175610864">
          <w:marLeft w:val="547"/>
          <w:marRight w:val="0"/>
          <w:marTop w:val="154"/>
          <w:marBottom w:val="0"/>
          <w:divBdr>
            <w:top w:val="none" w:sz="0" w:space="0" w:color="auto"/>
            <w:left w:val="none" w:sz="0" w:space="0" w:color="auto"/>
            <w:bottom w:val="none" w:sz="0" w:space="0" w:color="auto"/>
            <w:right w:val="none" w:sz="0" w:space="0" w:color="auto"/>
          </w:divBdr>
        </w:div>
        <w:div w:id="406615875">
          <w:marLeft w:val="547"/>
          <w:marRight w:val="0"/>
          <w:marTop w:val="154"/>
          <w:marBottom w:val="0"/>
          <w:divBdr>
            <w:top w:val="none" w:sz="0" w:space="0" w:color="auto"/>
            <w:left w:val="none" w:sz="0" w:space="0" w:color="auto"/>
            <w:bottom w:val="none" w:sz="0" w:space="0" w:color="auto"/>
            <w:right w:val="none" w:sz="0" w:space="0" w:color="auto"/>
          </w:divBdr>
        </w:div>
      </w:divsChild>
    </w:div>
    <w:div w:id="2030056883">
      <w:bodyDiv w:val="1"/>
      <w:marLeft w:val="0"/>
      <w:marRight w:val="0"/>
      <w:marTop w:val="0"/>
      <w:marBottom w:val="0"/>
      <w:divBdr>
        <w:top w:val="none" w:sz="0" w:space="0" w:color="auto"/>
        <w:left w:val="none" w:sz="0" w:space="0" w:color="auto"/>
        <w:bottom w:val="none" w:sz="0" w:space="0" w:color="auto"/>
        <w:right w:val="none" w:sz="0" w:space="0" w:color="auto"/>
      </w:divBdr>
      <w:divsChild>
        <w:div w:id="1582761641">
          <w:marLeft w:val="547"/>
          <w:marRight w:val="0"/>
          <w:marTop w:val="154"/>
          <w:marBottom w:val="0"/>
          <w:divBdr>
            <w:top w:val="none" w:sz="0" w:space="0" w:color="auto"/>
            <w:left w:val="none" w:sz="0" w:space="0" w:color="auto"/>
            <w:bottom w:val="none" w:sz="0" w:space="0" w:color="auto"/>
            <w:right w:val="none" w:sz="0" w:space="0" w:color="auto"/>
          </w:divBdr>
        </w:div>
        <w:div w:id="1538275939">
          <w:marLeft w:val="547"/>
          <w:marRight w:val="0"/>
          <w:marTop w:val="154"/>
          <w:marBottom w:val="0"/>
          <w:divBdr>
            <w:top w:val="none" w:sz="0" w:space="0" w:color="auto"/>
            <w:left w:val="none" w:sz="0" w:space="0" w:color="auto"/>
            <w:bottom w:val="none" w:sz="0" w:space="0" w:color="auto"/>
            <w:right w:val="none" w:sz="0" w:space="0" w:color="auto"/>
          </w:divBdr>
        </w:div>
      </w:divsChild>
    </w:div>
    <w:div w:id="2039355684">
      <w:bodyDiv w:val="1"/>
      <w:marLeft w:val="0"/>
      <w:marRight w:val="0"/>
      <w:marTop w:val="0"/>
      <w:marBottom w:val="0"/>
      <w:divBdr>
        <w:top w:val="none" w:sz="0" w:space="0" w:color="auto"/>
        <w:left w:val="none" w:sz="0" w:space="0" w:color="auto"/>
        <w:bottom w:val="none" w:sz="0" w:space="0" w:color="auto"/>
        <w:right w:val="none" w:sz="0" w:space="0" w:color="auto"/>
      </w:divBdr>
      <w:divsChild>
        <w:div w:id="1830249786">
          <w:marLeft w:val="547"/>
          <w:marRight w:val="0"/>
          <w:marTop w:val="134"/>
          <w:marBottom w:val="0"/>
          <w:divBdr>
            <w:top w:val="none" w:sz="0" w:space="0" w:color="auto"/>
            <w:left w:val="none" w:sz="0" w:space="0" w:color="auto"/>
            <w:bottom w:val="none" w:sz="0" w:space="0" w:color="auto"/>
            <w:right w:val="none" w:sz="0" w:space="0" w:color="auto"/>
          </w:divBdr>
        </w:div>
        <w:div w:id="179854259">
          <w:marLeft w:val="547"/>
          <w:marRight w:val="0"/>
          <w:marTop w:val="134"/>
          <w:marBottom w:val="0"/>
          <w:divBdr>
            <w:top w:val="none" w:sz="0" w:space="0" w:color="auto"/>
            <w:left w:val="none" w:sz="0" w:space="0" w:color="auto"/>
            <w:bottom w:val="none" w:sz="0" w:space="0" w:color="auto"/>
            <w:right w:val="none" w:sz="0" w:space="0" w:color="auto"/>
          </w:divBdr>
        </w:div>
        <w:div w:id="62802992">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1618</Words>
  <Characters>9227</Characters>
  <Application>Microsoft Macintosh Word</Application>
  <DocSecurity>0</DocSecurity>
  <Lines>76</Lines>
  <Paragraphs>21</Paragraphs>
  <ScaleCrop>false</ScaleCrop>
  <Company>Another Way Holdings, LLC</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2020-08-05T19:32:00Z</dcterms:created>
  <dcterms:modified xsi:type="dcterms:W3CDTF">2020-08-17T23:58:00Z</dcterms:modified>
</cp:coreProperties>
</file>